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B4384" w:rsidR="005837F7" w:rsidP="00E6143D" w:rsidRDefault="005837F7" w14:paraId="05971CC8" w14:textId="77777777">
      <w:pPr>
        <w:rPr>
          <w:rFonts w:cstheme="majorHAnsi"/>
        </w:rPr>
      </w:pPr>
    </w:p>
    <w:p w:rsidRPr="00AB4384" w:rsidR="00B9586B" w:rsidP="00E6143D" w:rsidRDefault="00B9586B" w14:paraId="1137CB8C" w14:textId="77777777">
      <w:pPr>
        <w:rPr>
          <w:rFonts w:cstheme="majorHAnsi"/>
        </w:rPr>
      </w:pPr>
    </w:p>
    <w:p w:rsidRPr="00AB4384" w:rsidR="00B9586B" w:rsidP="00E6143D" w:rsidRDefault="00B9586B" w14:paraId="248877C1" w14:textId="77777777">
      <w:pPr>
        <w:rPr>
          <w:rFonts w:cstheme="majorHAnsi"/>
        </w:rPr>
      </w:pPr>
    </w:p>
    <w:p w:rsidRPr="00AB4384" w:rsidR="00B9586B" w:rsidP="00E6143D" w:rsidRDefault="00B9586B" w14:paraId="2266DBF1" w14:textId="77777777">
      <w:pPr>
        <w:rPr>
          <w:rFonts w:cstheme="majorHAnsi"/>
        </w:rPr>
      </w:pPr>
    </w:p>
    <w:p w:rsidRPr="00AB4384" w:rsidR="00B9586B" w:rsidP="00E6143D" w:rsidRDefault="00B9586B" w14:paraId="5F106233" w14:textId="77777777">
      <w:pPr>
        <w:rPr>
          <w:rFonts w:cstheme="majorHAnsi"/>
        </w:rPr>
      </w:pPr>
    </w:p>
    <w:p w:rsidRPr="00AB4384" w:rsidR="00B9586B" w:rsidP="00E6143D" w:rsidRDefault="00B9586B" w14:paraId="12941A78" w14:textId="77777777">
      <w:pPr>
        <w:rPr>
          <w:rFonts w:cstheme="majorHAnsi"/>
        </w:rPr>
      </w:pPr>
    </w:p>
    <w:p w:rsidRPr="00AB4384" w:rsidR="00B9586B" w:rsidP="00F45469" w:rsidRDefault="00F45469" w14:paraId="56C81C33" w14:textId="77777777">
      <w:pPr>
        <w:tabs>
          <w:tab w:val="left" w:pos="6826"/>
        </w:tabs>
        <w:rPr>
          <w:rFonts w:cstheme="majorHAnsi"/>
        </w:rPr>
      </w:pPr>
      <w:r w:rsidRPr="00AB4384">
        <w:rPr>
          <w:rFonts w:cstheme="majorHAnsi"/>
        </w:rPr>
        <w:tab/>
      </w:r>
    </w:p>
    <w:p w:rsidRPr="00AB4384" w:rsidR="00B9586B" w:rsidP="00E6143D" w:rsidRDefault="00B9586B" w14:paraId="55EEA99E" w14:textId="77777777">
      <w:pPr>
        <w:rPr>
          <w:rFonts w:cstheme="majorHAnsi"/>
        </w:rPr>
      </w:pPr>
    </w:p>
    <w:p w:rsidRPr="00AB4384" w:rsidR="00B9586B" w:rsidP="00D44E77" w:rsidRDefault="00B9586B" w14:paraId="3FEDEB1D" w14:textId="77777777">
      <w:pPr>
        <w:ind w:left="0"/>
        <w:rPr>
          <w:rFonts w:cstheme="majorHAnsi"/>
        </w:rPr>
      </w:pPr>
    </w:p>
    <w:p w:rsidRPr="00AB4384" w:rsidR="00B9586B" w:rsidP="00E6143D" w:rsidRDefault="00B9586B" w14:paraId="256193C6" w14:textId="77777777">
      <w:pPr>
        <w:rPr>
          <w:rFonts w:cstheme="majorHAnsi"/>
        </w:rPr>
      </w:pPr>
    </w:p>
    <w:p w:rsidRPr="00AB4384" w:rsidR="007B2E18" w:rsidP="00077510" w:rsidRDefault="00BE7989" w14:paraId="5730CDC0" w14:textId="0554184D">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Pr="00AB4384" w:rsidR="0046483A">
        <w:rPr>
          <w:rFonts w:cstheme="majorHAnsi"/>
          <w:color w:val="808080" w:themeColor="background1" w:themeShade="80"/>
          <w:sz w:val="40"/>
          <w:szCs w:val="40"/>
        </w:rPr>
        <w:t>DE OBRAS CIVILES</w:t>
      </w:r>
    </w:p>
    <w:p w:rsidR="00B9586B" w:rsidP="00E6143D" w:rsidRDefault="00B9586B" w14:paraId="065218F8" w14:textId="76733022">
      <w:pPr>
        <w:rPr>
          <w:rFonts w:cstheme="majorHAnsi"/>
          <w:color w:val="808080" w:themeColor="background1" w:themeShade="80"/>
          <w:sz w:val="40"/>
          <w:szCs w:val="40"/>
        </w:rPr>
      </w:pPr>
    </w:p>
    <w:p w:rsidRPr="00AB4384" w:rsidR="002B2548" w:rsidP="00E6143D" w:rsidRDefault="002B2548" w14:paraId="3C0A6E08" w14:textId="77777777">
      <w:pPr>
        <w:rPr>
          <w:rFonts w:cstheme="majorHAnsi"/>
          <w:color w:val="808080" w:themeColor="background1" w:themeShade="80"/>
          <w:sz w:val="40"/>
          <w:szCs w:val="40"/>
        </w:rPr>
      </w:pPr>
    </w:p>
    <w:p w:rsidRPr="00AB4384" w:rsidR="003813ED" w:rsidP="00E6143D" w:rsidRDefault="003813ED" w14:paraId="169489E2" w14:textId="77777777">
      <w:pPr>
        <w:rPr>
          <w:rFonts w:cstheme="majorHAnsi"/>
          <w:color w:val="808080" w:themeColor="background1" w:themeShade="80"/>
        </w:rPr>
      </w:pPr>
    </w:p>
    <w:p w:rsidRPr="00AB4384" w:rsidR="00B9586B" w:rsidP="00E6143D" w:rsidRDefault="00B9586B" w14:paraId="5B7A67E2" w14:textId="77777777">
      <w:pPr>
        <w:rPr>
          <w:rFonts w:cstheme="majorHAnsi"/>
          <w:color w:val="808080" w:themeColor="background1" w:themeShade="80"/>
        </w:rPr>
      </w:pPr>
    </w:p>
    <w:p w:rsidRPr="00AB4384" w:rsidR="00B9586B" w:rsidP="00E6143D" w:rsidRDefault="00B9586B" w14:paraId="790CEB54" w14:textId="77777777">
      <w:pPr>
        <w:rPr>
          <w:rFonts w:cstheme="majorHAnsi"/>
          <w:color w:val="808080" w:themeColor="background1" w:themeShade="80"/>
        </w:rPr>
      </w:pPr>
    </w:p>
    <w:p w:rsidR="003F4019" w:rsidP="003F4019" w:rsidRDefault="00776F7B" w14:paraId="04F03A48" w14:textId="4A7F9CD1">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Pr="0028090E" w:rsidR="0028090E">
        <w:rPr>
          <w:color w:val="808080" w:themeColor="background1" w:themeShade="80"/>
          <w:sz w:val="32"/>
          <w:szCs w:val="32"/>
          <w:lang w:val="en-US"/>
        </w:rPr>
        <w:t>F01</w:t>
      </w:r>
    </w:p>
    <w:p w:rsidRPr="00AB4384" w:rsidR="00B9586B" w:rsidP="00E6143D" w:rsidRDefault="00B9586B" w14:paraId="2983A3C8" w14:textId="77777777">
      <w:pPr>
        <w:rPr>
          <w:rFonts w:cstheme="majorHAnsi"/>
          <w:color w:val="808080" w:themeColor="background1" w:themeShade="80"/>
        </w:rPr>
      </w:pPr>
    </w:p>
    <w:p w:rsidRPr="00AB4384" w:rsidR="00E6143D" w:rsidP="002F46E9" w:rsidRDefault="00E6143D" w14:paraId="3A2EFCC2" w14:textId="77777777">
      <w:pPr>
        <w:ind w:left="0"/>
        <w:rPr>
          <w:rFonts w:cstheme="majorHAnsi"/>
          <w:color w:val="808080" w:themeColor="background1" w:themeShade="80"/>
        </w:rPr>
      </w:pPr>
    </w:p>
    <w:p w:rsidRPr="00AB4384" w:rsidR="00EE13C2" w:rsidP="002F46E9" w:rsidRDefault="00EE13C2" w14:paraId="37A374CB" w14:textId="77777777">
      <w:pPr>
        <w:ind w:left="0"/>
        <w:rPr>
          <w:rFonts w:cstheme="majorHAnsi"/>
          <w:color w:val="808080" w:themeColor="background1" w:themeShade="80"/>
        </w:rPr>
      </w:pPr>
    </w:p>
    <w:p w:rsidRPr="00AB4384" w:rsidR="003813ED" w:rsidP="002F46E9" w:rsidRDefault="00125D4E" w14:paraId="14C4732E" w14:textId="77777777">
      <w:pPr>
        <w:ind w:left="0"/>
        <w:rPr>
          <w:rFonts w:cstheme="majorHAnsi"/>
          <w:color w:val="808080" w:themeColor="background1" w:themeShade="80"/>
        </w:rPr>
      </w:pPr>
      <w:r w:rsidRPr="00AB4384">
        <w:rPr>
          <w:rFonts w:cstheme="majorHAnsi"/>
          <w:color w:val="808080" w:themeColor="background1" w:themeShade="80"/>
        </w:rPr>
        <w:t xml:space="preserve"> </w:t>
      </w:r>
    </w:p>
    <w:p w:rsidRPr="00AB4384" w:rsidR="00C662FF" w:rsidP="007B2E18" w:rsidRDefault="00C662FF" w14:paraId="4F83609C" w14:textId="03790D9B">
      <w:pPr>
        <w:ind w:left="0"/>
        <w:rPr>
          <w:rFonts w:cstheme="majorHAnsi"/>
          <w:color w:val="808080" w:themeColor="background1" w:themeShade="80"/>
        </w:rPr>
      </w:pPr>
    </w:p>
    <w:p w:rsidRPr="00AB4384" w:rsidR="00BB35C3" w:rsidP="007B2E18" w:rsidRDefault="00BB35C3" w14:paraId="560B9FE4" w14:textId="1701CA98">
      <w:pPr>
        <w:ind w:left="0"/>
        <w:rPr>
          <w:rFonts w:cstheme="majorHAnsi"/>
          <w:color w:val="808080" w:themeColor="background1" w:themeShade="80"/>
        </w:rPr>
      </w:pPr>
    </w:p>
    <w:p w:rsidRPr="00AB4384" w:rsidR="00BB35C3" w:rsidP="007B2E18" w:rsidRDefault="00BB35C3" w14:paraId="3AC5D7C0" w14:textId="757EEDB1">
      <w:pPr>
        <w:ind w:left="0"/>
        <w:rPr>
          <w:rFonts w:cstheme="majorHAnsi"/>
          <w:color w:val="808080" w:themeColor="background1" w:themeShade="80"/>
        </w:rPr>
      </w:pPr>
    </w:p>
    <w:p w:rsidRPr="00AB4384" w:rsidR="00BB35C3" w:rsidP="007B2E18" w:rsidRDefault="00BB35C3" w14:paraId="217193AB" w14:textId="77777777">
      <w:pPr>
        <w:ind w:left="0"/>
        <w:rPr>
          <w:rFonts w:cstheme="majorHAnsi"/>
          <w:color w:val="808080" w:themeColor="background1" w:themeShade="80"/>
        </w:rPr>
      </w:pPr>
    </w:p>
    <w:p w:rsidRPr="00AB4384" w:rsidR="00B9586B" w:rsidP="00E6143D" w:rsidRDefault="00B9586B" w14:paraId="7E1E23A6" w14:textId="77777777">
      <w:pPr>
        <w:rPr>
          <w:rFonts w:cstheme="majorHAnsi"/>
          <w:color w:val="808080" w:themeColor="background1" w:themeShade="80"/>
        </w:rPr>
      </w:pPr>
    </w:p>
    <w:p w:rsidRPr="00AB4384" w:rsidR="00B9586B" w:rsidP="00E6143D" w:rsidRDefault="00B9586B" w14:paraId="654A957B" w14:textId="7B0303D8">
      <w:pPr>
        <w:jc w:val="right"/>
        <w:rPr>
          <w:rFonts w:cstheme="majorHAnsi"/>
          <w:color w:val="808080" w:themeColor="background1" w:themeShade="80"/>
        </w:rPr>
        <w:sectPr w:rsidRPr="00AB4384"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AB4384" w:rsidR="00E6143D" w:rsidP="00F02325" w:rsidRDefault="00F02325" w14:paraId="79558B63" w14:textId="77777777">
          <w:pPr>
            <w:pStyle w:val="TtuloTDC"/>
            <w:jc w:val="center"/>
            <w:rPr>
              <w:rFonts w:cstheme="majorHAnsi"/>
              <w:color w:val="auto"/>
            </w:rPr>
          </w:pPr>
          <w:r w:rsidRPr="00AB4384">
            <w:rPr>
              <w:rFonts w:cstheme="majorHAnsi"/>
              <w:color w:val="auto"/>
            </w:rPr>
            <w:t>ÍNDICE</w:t>
          </w:r>
        </w:p>
        <w:p w:rsidR="00EE154C" w:rsidRDefault="00E6143D" w14:paraId="1E2437E8" w14:textId="4E260B3B">
          <w:pPr>
            <w:pStyle w:val="TDC1"/>
            <w:rPr>
              <w:rFonts w:asciiTheme="minorHAnsi" w:hAnsiTheme="minorHAnsi" w:eastAsiaTheme="minorEastAsia"/>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history="1" w:anchor="_Toc21389599">
            <w:r w:rsidRPr="006A3DCC" w:rsidR="00EE154C">
              <w:rPr>
                <w:rStyle w:val="Hipervnculo"/>
                <w:rFonts w:cstheme="majorHAnsi"/>
                <w:noProof/>
              </w:rPr>
              <w:t>1.</w:t>
            </w:r>
            <w:r w:rsidR="00EE154C">
              <w:rPr>
                <w:rFonts w:asciiTheme="minorHAnsi" w:hAnsiTheme="minorHAnsi" w:eastAsiaTheme="minorEastAsia"/>
                <w:noProof/>
                <w:lang w:eastAsia="es-CL"/>
              </w:rPr>
              <w:tab/>
            </w:r>
            <w:r w:rsidRPr="006A3DCC" w:rsidR="00EE154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rsidR="00EE154C" w:rsidRDefault="00EE154C" w14:paraId="6E8191B3" w14:textId="47033E83">
          <w:pPr>
            <w:pStyle w:val="TDC1"/>
            <w:rPr>
              <w:rFonts w:asciiTheme="minorHAnsi" w:hAnsiTheme="minorHAnsi" w:eastAsiaTheme="minorEastAsia"/>
              <w:noProof/>
              <w:lang w:eastAsia="es-CL"/>
            </w:rPr>
          </w:pPr>
          <w:hyperlink w:history="1" w:anchor="_Toc21389600">
            <w:r w:rsidRPr="006A3DCC">
              <w:rPr>
                <w:rStyle w:val="Hipervnculo"/>
                <w:rFonts w:cs="Arial"/>
                <w:noProof/>
              </w:rPr>
              <w:t>2.</w:t>
            </w:r>
            <w:r>
              <w:rPr>
                <w:rFonts w:asciiTheme="minorHAnsi" w:hAnsiTheme="minorHAnsi" w:eastAsiaTheme="minorEastAsia"/>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rsidR="00EE154C" w:rsidRDefault="00EE154C" w14:paraId="7BBF78BC" w14:textId="05EB72F6">
          <w:pPr>
            <w:pStyle w:val="TDC2"/>
            <w:rPr>
              <w:rFonts w:asciiTheme="minorHAnsi" w:hAnsiTheme="minorHAnsi" w:eastAsiaTheme="minorEastAsia"/>
              <w:noProof/>
              <w:lang w:eastAsia="es-CL"/>
            </w:rPr>
          </w:pPr>
          <w:hyperlink w:history="1" w:anchor="_Toc21389601">
            <w:r w:rsidRPr="006A3DCC">
              <w:rPr>
                <w:rStyle w:val="Hipervnculo"/>
                <w:noProof/>
              </w:rPr>
              <w:t>2.1</w:t>
            </w:r>
            <w:r>
              <w:rPr>
                <w:rFonts w:asciiTheme="minorHAnsi" w:hAnsiTheme="minorHAnsi" w:eastAsiaTheme="minorEastAsia"/>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rsidR="00EE154C" w:rsidRDefault="00EE154C" w14:paraId="7B87B61C" w14:textId="07098C21">
          <w:pPr>
            <w:pStyle w:val="TDC2"/>
            <w:rPr>
              <w:rFonts w:asciiTheme="minorHAnsi" w:hAnsiTheme="minorHAnsi" w:eastAsiaTheme="minorEastAsia"/>
              <w:noProof/>
              <w:lang w:eastAsia="es-CL"/>
            </w:rPr>
          </w:pPr>
          <w:hyperlink w:history="1" w:anchor="_Toc21389602">
            <w:r w:rsidRPr="006A3DCC">
              <w:rPr>
                <w:rStyle w:val="Hipervnculo"/>
                <w:noProof/>
              </w:rPr>
              <w:t>2.2</w:t>
            </w:r>
            <w:r>
              <w:rPr>
                <w:rFonts w:asciiTheme="minorHAnsi" w:hAnsiTheme="minorHAnsi" w:eastAsiaTheme="minorEastAsia"/>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rsidR="00EE154C" w:rsidRDefault="00EE154C" w14:paraId="20624D14" w14:textId="06A367B7">
          <w:pPr>
            <w:pStyle w:val="TDC2"/>
            <w:rPr>
              <w:rFonts w:asciiTheme="minorHAnsi" w:hAnsiTheme="minorHAnsi" w:eastAsiaTheme="minorEastAsia"/>
              <w:noProof/>
              <w:lang w:eastAsia="es-CL"/>
            </w:rPr>
          </w:pPr>
          <w:hyperlink w:history="1" w:anchor="_Toc21389603">
            <w:r w:rsidRPr="006A3DCC">
              <w:rPr>
                <w:rStyle w:val="Hipervnculo"/>
                <w:noProof/>
              </w:rPr>
              <w:t>2.3</w:t>
            </w:r>
            <w:r>
              <w:rPr>
                <w:rFonts w:asciiTheme="minorHAnsi" w:hAnsiTheme="minorHAnsi" w:eastAsiaTheme="minorEastAsia"/>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rsidR="00EE154C" w:rsidRDefault="00EE154C" w14:paraId="7633CA4F" w14:textId="46431EA0">
          <w:pPr>
            <w:pStyle w:val="TDC2"/>
            <w:rPr>
              <w:rFonts w:asciiTheme="minorHAnsi" w:hAnsiTheme="minorHAnsi" w:eastAsiaTheme="minorEastAsia"/>
              <w:noProof/>
              <w:lang w:eastAsia="es-CL"/>
            </w:rPr>
          </w:pPr>
          <w:hyperlink w:history="1" w:anchor="_Toc21389604">
            <w:r w:rsidRPr="006A3DCC">
              <w:rPr>
                <w:rStyle w:val="Hipervnculo"/>
                <w:noProof/>
              </w:rPr>
              <w:t>2.4</w:t>
            </w:r>
            <w:r>
              <w:rPr>
                <w:rFonts w:asciiTheme="minorHAnsi" w:hAnsiTheme="minorHAnsi" w:eastAsiaTheme="minorEastAsia"/>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3BE534EE" w14:textId="1D5E55FB">
          <w:pPr>
            <w:pStyle w:val="TDC2"/>
            <w:rPr>
              <w:rFonts w:asciiTheme="minorHAnsi" w:hAnsiTheme="minorHAnsi" w:eastAsiaTheme="minorEastAsia"/>
              <w:noProof/>
              <w:lang w:eastAsia="es-CL"/>
            </w:rPr>
          </w:pPr>
          <w:hyperlink w:history="1" w:anchor="_Toc21389605">
            <w:r w:rsidRPr="006A3DCC">
              <w:rPr>
                <w:rStyle w:val="Hipervnculo"/>
                <w:noProof/>
              </w:rPr>
              <w:t>2.5</w:t>
            </w:r>
            <w:r>
              <w:rPr>
                <w:rFonts w:asciiTheme="minorHAnsi" w:hAnsiTheme="minorHAnsi" w:eastAsiaTheme="minorEastAsia"/>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632C6E98" w14:textId="581615BD">
          <w:pPr>
            <w:pStyle w:val="TDC1"/>
            <w:rPr>
              <w:rFonts w:asciiTheme="minorHAnsi" w:hAnsiTheme="minorHAnsi" w:eastAsiaTheme="minorEastAsia"/>
              <w:noProof/>
              <w:lang w:eastAsia="es-CL"/>
            </w:rPr>
          </w:pPr>
          <w:hyperlink w:history="1" w:anchor="_Toc21389606">
            <w:r w:rsidRPr="006A3DCC">
              <w:rPr>
                <w:rStyle w:val="Hipervnculo"/>
                <w:rFonts w:cs="Arial"/>
                <w:noProof/>
              </w:rPr>
              <w:t>3.</w:t>
            </w:r>
            <w:r>
              <w:rPr>
                <w:rFonts w:asciiTheme="minorHAnsi" w:hAnsiTheme="minorHAnsi" w:eastAsiaTheme="minorEastAsia"/>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3A9B98C8" w14:textId="2EB8E276">
          <w:pPr>
            <w:pStyle w:val="TDC2"/>
            <w:rPr>
              <w:rFonts w:asciiTheme="minorHAnsi" w:hAnsiTheme="minorHAnsi" w:eastAsiaTheme="minorEastAsia"/>
              <w:noProof/>
              <w:lang w:eastAsia="es-CL"/>
            </w:rPr>
          </w:pPr>
          <w:hyperlink w:history="1" w:anchor="_Toc21389607">
            <w:r w:rsidRPr="006A3DCC">
              <w:rPr>
                <w:rStyle w:val="Hipervnculo"/>
                <w:noProof/>
              </w:rPr>
              <w:t>3.1</w:t>
            </w:r>
            <w:r>
              <w:rPr>
                <w:rFonts w:asciiTheme="minorHAnsi" w:hAnsiTheme="minorHAnsi" w:eastAsiaTheme="minorEastAsia"/>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7E410925" w14:textId="45B18A10">
          <w:pPr>
            <w:pStyle w:val="TDC2"/>
            <w:rPr>
              <w:rFonts w:asciiTheme="minorHAnsi" w:hAnsiTheme="minorHAnsi" w:eastAsiaTheme="minorEastAsia"/>
              <w:noProof/>
              <w:lang w:eastAsia="es-CL"/>
            </w:rPr>
          </w:pPr>
          <w:hyperlink w:history="1" w:anchor="_Toc21389608">
            <w:r w:rsidRPr="006A3DCC">
              <w:rPr>
                <w:rStyle w:val="Hipervnculo"/>
                <w:noProof/>
              </w:rPr>
              <w:t>3.2</w:t>
            </w:r>
            <w:r>
              <w:rPr>
                <w:rFonts w:asciiTheme="minorHAnsi" w:hAnsiTheme="minorHAnsi" w:eastAsiaTheme="minorEastAsia"/>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2008BE24" w14:textId="172B31AE">
          <w:pPr>
            <w:pStyle w:val="TDC2"/>
            <w:rPr>
              <w:rFonts w:asciiTheme="minorHAnsi" w:hAnsiTheme="minorHAnsi" w:eastAsiaTheme="minorEastAsia"/>
              <w:noProof/>
              <w:lang w:eastAsia="es-CL"/>
            </w:rPr>
          </w:pPr>
          <w:hyperlink w:history="1" w:anchor="_Toc21389609">
            <w:r w:rsidRPr="006A3DCC">
              <w:rPr>
                <w:rStyle w:val="Hipervnculo"/>
                <w:noProof/>
              </w:rPr>
              <w:t>3.3</w:t>
            </w:r>
            <w:r>
              <w:rPr>
                <w:rFonts w:asciiTheme="minorHAnsi" w:hAnsiTheme="minorHAnsi" w:eastAsiaTheme="minorEastAsia"/>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0A731B8F" w14:textId="7BD65CDF">
          <w:pPr>
            <w:pStyle w:val="TDC2"/>
            <w:rPr>
              <w:rFonts w:asciiTheme="minorHAnsi" w:hAnsiTheme="minorHAnsi" w:eastAsiaTheme="minorEastAsia"/>
              <w:noProof/>
              <w:lang w:eastAsia="es-CL"/>
            </w:rPr>
          </w:pPr>
          <w:hyperlink w:history="1" w:anchor="_Toc21389610">
            <w:r w:rsidRPr="006A3DCC">
              <w:rPr>
                <w:rStyle w:val="Hipervnculo"/>
                <w:noProof/>
              </w:rPr>
              <w:t>3.4</w:t>
            </w:r>
            <w:r>
              <w:rPr>
                <w:rFonts w:asciiTheme="minorHAnsi" w:hAnsiTheme="minorHAnsi" w:eastAsiaTheme="minorEastAsia"/>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7CF5046D" w14:textId="2EBF3FC3">
          <w:pPr>
            <w:pStyle w:val="TDC2"/>
            <w:rPr>
              <w:rFonts w:asciiTheme="minorHAnsi" w:hAnsiTheme="minorHAnsi" w:eastAsiaTheme="minorEastAsia"/>
              <w:noProof/>
              <w:lang w:eastAsia="es-CL"/>
            </w:rPr>
          </w:pPr>
          <w:hyperlink w:history="1" w:anchor="_Toc21389611">
            <w:r w:rsidRPr="006A3DCC">
              <w:rPr>
                <w:rStyle w:val="Hipervnculo"/>
                <w:noProof/>
              </w:rPr>
              <w:t>3.5</w:t>
            </w:r>
            <w:r>
              <w:rPr>
                <w:rFonts w:asciiTheme="minorHAnsi" w:hAnsiTheme="minorHAnsi" w:eastAsiaTheme="minorEastAsia"/>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rsidR="00EE154C" w:rsidRDefault="00EE154C" w14:paraId="5EB7D4BD" w14:textId="32B7BAD4">
          <w:pPr>
            <w:pStyle w:val="TDC2"/>
            <w:rPr>
              <w:rFonts w:asciiTheme="minorHAnsi" w:hAnsiTheme="minorHAnsi" w:eastAsiaTheme="minorEastAsia"/>
              <w:noProof/>
              <w:lang w:eastAsia="es-CL"/>
            </w:rPr>
          </w:pPr>
          <w:hyperlink w:history="1" w:anchor="_Toc21389612">
            <w:r w:rsidRPr="006A3DCC">
              <w:rPr>
                <w:rStyle w:val="Hipervnculo"/>
                <w:noProof/>
              </w:rPr>
              <w:t>3.6</w:t>
            </w:r>
            <w:r>
              <w:rPr>
                <w:rFonts w:asciiTheme="minorHAnsi" w:hAnsiTheme="minorHAnsi" w:eastAsiaTheme="minorEastAsia"/>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rsidR="00EE154C" w:rsidRDefault="00EE154C" w14:paraId="4D693C56" w14:textId="7A1F7360">
          <w:pPr>
            <w:pStyle w:val="TDC2"/>
            <w:rPr>
              <w:rFonts w:asciiTheme="minorHAnsi" w:hAnsiTheme="minorHAnsi" w:eastAsiaTheme="minorEastAsia"/>
              <w:noProof/>
              <w:lang w:eastAsia="es-CL"/>
            </w:rPr>
          </w:pPr>
          <w:hyperlink w:history="1" w:anchor="_Toc21389613">
            <w:r w:rsidRPr="006A3DCC">
              <w:rPr>
                <w:rStyle w:val="Hipervnculo"/>
                <w:noProof/>
              </w:rPr>
              <w:t>3.7</w:t>
            </w:r>
            <w:r>
              <w:rPr>
                <w:rFonts w:asciiTheme="minorHAnsi" w:hAnsiTheme="minorHAnsi" w:eastAsiaTheme="minorEastAsia"/>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rsidR="00EE154C" w:rsidRDefault="00EE154C" w14:paraId="593C9BBD" w14:textId="2AA9FA10">
          <w:pPr>
            <w:pStyle w:val="TDC2"/>
            <w:rPr>
              <w:rFonts w:asciiTheme="minorHAnsi" w:hAnsiTheme="minorHAnsi" w:eastAsiaTheme="minorEastAsia"/>
              <w:noProof/>
              <w:lang w:eastAsia="es-CL"/>
            </w:rPr>
          </w:pPr>
          <w:hyperlink w:history="1" w:anchor="_Toc21389614">
            <w:r w:rsidRPr="006A3DCC">
              <w:rPr>
                <w:rStyle w:val="Hipervnculo"/>
                <w:noProof/>
              </w:rPr>
              <w:t>3.8</w:t>
            </w:r>
            <w:r>
              <w:rPr>
                <w:rFonts w:asciiTheme="minorHAnsi" w:hAnsiTheme="minorHAnsi" w:eastAsiaTheme="minorEastAsia"/>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rsidR="00EE154C" w:rsidRDefault="00EE154C" w14:paraId="052F7C1A" w14:textId="002576E1">
          <w:pPr>
            <w:pStyle w:val="TDC2"/>
            <w:rPr>
              <w:rFonts w:asciiTheme="minorHAnsi" w:hAnsiTheme="minorHAnsi" w:eastAsiaTheme="minorEastAsia"/>
              <w:noProof/>
              <w:lang w:eastAsia="es-CL"/>
            </w:rPr>
          </w:pPr>
          <w:hyperlink w:history="1" w:anchor="_Toc21389615">
            <w:r w:rsidRPr="006A3DCC">
              <w:rPr>
                <w:rStyle w:val="Hipervnculo"/>
                <w:noProof/>
              </w:rPr>
              <w:t>3.9</w:t>
            </w:r>
            <w:r>
              <w:rPr>
                <w:rFonts w:asciiTheme="minorHAnsi" w:hAnsiTheme="minorHAnsi" w:eastAsiaTheme="minorEastAsia"/>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rsidR="00EE154C" w:rsidRDefault="00EE154C" w14:paraId="09B8AE24" w14:textId="5D793FA2">
          <w:pPr>
            <w:pStyle w:val="TDC2"/>
            <w:rPr>
              <w:rFonts w:asciiTheme="minorHAnsi" w:hAnsiTheme="minorHAnsi" w:eastAsiaTheme="minorEastAsia"/>
              <w:noProof/>
              <w:lang w:eastAsia="es-CL"/>
            </w:rPr>
          </w:pPr>
          <w:hyperlink w:history="1" w:anchor="_Toc21389616">
            <w:r w:rsidRPr="006A3DCC">
              <w:rPr>
                <w:rStyle w:val="Hipervnculo"/>
                <w:noProof/>
              </w:rPr>
              <w:t>3.10</w:t>
            </w:r>
            <w:r>
              <w:rPr>
                <w:rFonts w:asciiTheme="minorHAnsi" w:hAnsiTheme="minorHAnsi" w:eastAsiaTheme="minorEastAsia"/>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rsidR="00EE154C" w:rsidRDefault="00EE154C" w14:paraId="0CFD5381" w14:textId="013F0CCE">
          <w:pPr>
            <w:pStyle w:val="TDC2"/>
            <w:rPr>
              <w:rFonts w:asciiTheme="minorHAnsi" w:hAnsiTheme="minorHAnsi" w:eastAsiaTheme="minorEastAsia"/>
              <w:noProof/>
              <w:lang w:eastAsia="es-CL"/>
            </w:rPr>
          </w:pPr>
          <w:hyperlink w:history="1" w:anchor="_Toc21389617">
            <w:r w:rsidRPr="006A3DCC">
              <w:rPr>
                <w:rStyle w:val="Hipervnculo"/>
                <w:noProof/>
              </w:rPr>
              <w:t>3.11</w:t>
            </w:r>
            <w:r>
              <w:rPr>
                <w:rFonts w:asciiTheme="minorHAnsi" w:hAnsiTheme="minorHAnsi" w:eastAsiaTheme="minorEastAsia"/>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6D7926B8" w14:textId="719FB530">
          <w:pPr>
            <w:pStyle w:val="TDC1"/>
            <w:rPr>
              <w:rFonts w:asciiTheme="minorHAnsi" w:hAnsiTheme="minorHAnsi" w:eastAsiaTheme="minorEastAsia"/>
              <w:noProof/>
              <w:lang w:eastAsia="es-CL"/>
            </w:rPr>
          </w:pPr>
          <w:hyperlink w:history="1" w:anchor="_Toc21389618">
            <w:r w:rsidRPr="006A3DCC">
              <w:rPr>
                <w:rStyle w:val="Hipervnculo"/>
                <w:rFonts w:cs="Arial"/>
                <w:noProof/>
              </w:rPr>
              <w:t>4.</w:t>
            </w:r>
            <w:r>
              <w:rPr>
                <w:rFonts w:asciiTheme="minorHAnsi" w:hAnsiTheme="minorHAnsi" w:eastAsiaTheme="minorEastAsia"/>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5BCF5D26" w14:textId="57191EEB">
          <w:pPr>
            <w:pStyle w:val="TDC1"/>
            <w:rPr>
              <w:rFonts w:asciiTheme="minorHAnsi" w:hAnsiTheme="minorHAnsi" w:eastAsiaTheme="minorEastAsia"/>
              <w:noProof/>
              <w:lang w:eastAsia="es-CL"/>
            </w:rPr>
          </w:pPr>
          <w:hyperlink w:history="1" w:anchor="_Toc21389619">
            <w:r w:rsidRPr="006A3DCC">
              <w:rPr>
                <w:rStyle w:val="Hipervnculo"/>
                <w:rFonts w:cs="Arial"/>
                <w:noProof/>
              </w:rPr>
              <w:t>5.</w:t>
            </w:r>
            <w:r>
              <w:rPr>
                <w:rFonts w:asciiTheme="minorHAnsi" w:hAnsiTheme="minorHAnsi" w:eastAsiaTheme="minorEastAsia"/>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3D3561D5" w14:textId="5CE872D8">
          <w:pPr>
            <w:pStyle w:val="TDC2"/>
            <w:rPr>
              <w:rFonts w:asciiTheme="minorHAnsi" w:hAnsiTheme="minorHAnsi" w:eastAsiaTheme="minorEastAsia"/>
              <w:noProof/>
              <w:lang w:eastAsia="es-CL"/>
            </w:rPr>
          </w:pPr>
          <w:hyperlink w:history="1" w:anchor="_Toc21389620">
            <w:r w:rsidRPr="006A3DCC">
              <w:rPr>
                <w:rStyle w:val="Hipervnculo"/>
                <w:noProof/>
              </w:rPr>
              <w:t>5.1</w:t>
            </w:r>
            <w:r>
              <w:rPr>
                <w:rFonts w:asciiTheme="minorHAnsi" w:hAnsiTheme="minorHAnsi" w:eastAsiaTheme="minorEastAsia"/>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43F6F8DA" w14:textId="0CEDBC55">
          <w:pPr>
            <w:pStyle w:val="TDC3"/>
            <w:rPr>
              <w:rFonts w:asciiTheme="minorHAnsi" w:hAnsiTheme="minorHAnsi" w:eastAsiaTheme="minorEastAsia"/>
              <w:noProof/>
              <w:lang w:eastAsia="es-CL"/>
            </w:rPr>
          </w:pPr>
          <w:hyperlink w:history="1" w:anchor="_Toc21389621">
            <w:r w:rsidRPr="006A3DCC">
              <w:rPr>
                <w:rStyle w:val="Hipervnculo"/>
                <w:noProof/>
              </w:rPr>
              <w:t>5.1.1</w:t>
            </w:r>
            <w:r>
              <w:rPr>
                <w:rFonts w:asciiTheme="minorHAnsi" w:hAnsiTheme="minorHAnsi" w:eastAsiaTheme="minorEastAsia"/>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74B5A02E" w14:textId="1B23F68C">
          <w:pPr>
            <w:pStyle w:val="TDC3"/>
            <w:rPr>
              <w:rFonts w:asciiTheme="minorHAnsi" w:hAnsiTheme="minorHAnsi" w:eastAsiaTheme="minorEastAsia"/>
              <w:noProof/>
              <w:lang w:eastAsia="es-CL"/>
            </w:rPr>
          </w:pPr>
          <w:hyperlink w:history="1" w:anchor="_Toc21389622">
            <w:r w:rsidRPr="006A3DCC">
              <w:rPr>
                <w:rStyle w:val="Hipervnculo"/>
                <w:noProof/>
              </w:rPr>
              <w:t>5.1.2</w:t>
            </w:r>
            <w:r>
              <w:rPr>
                <w:rFonts w:asciiTheme="minorHAnsi" w:hAnsiTheme="minorHAnsi" w:eastAsiaTheme="minorEastAsia"/>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rsidR="00EE154C" w:rsidRDefault="00EE154C" w14:paraId="76CEEE82" w14:textId="31524D7B">
          <w:pPr>
            <w:pStyle w:val="TDC3"/>
            <w:rPr>
              <w:rFonts w:asciiTheme="minorHAnsi" w:hAnsiTheme="minorHAnsi" w:eastAsiaTheme="minorEastAsia"/>
              <w:noProof/>
              <w:lang w:eastAsia="es-CL"/>
            </w:rPr>
          </w:pPr>
          <w:hyperlink w:history="1" w:anchor="_Toc21389623">
            <w:r w:rsidRPr="006A3DCC">
              <w:rPr>
                <w:rStyle w:val="Hipervnculo"/>
                <w:noProof/>
              </w:rPr>
              <w:t>5.1.3</w:t>
            </w:r>
            <w:r>
              <w:rPr>
                <w:rFonts w:asciiTheme="minorHAnsi" w:hAnsiTheme="minorHAnsi" w:eastAsiaTheme="minorEastAsia"/>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rsidR="00EE154C" w:rsidRDefault="00EE154C" w14:paraId="7BA0DD58" w14:textId="45AAAE61">
          <w:pPr>
            <w:pStyle w:val="TDC2"/>
            <w:rPr>
              <w:rFonts w:asciiTheme="minorHAnsi" w:hAnsiTheme="minorHAnsi" w:eastAsiaTheme="minorEastAsia"/>
              <w:noProof/>
              <w:lang w:eastAsia="es-CL"/>
            </w:rPr>
          </w:pPr>
          <w:hyperlink w:history="1" w:anchor="_Toc21389624">
            <w:r w:rsidRPr="006A3DCC">
              <w:rPr>
                <w:rStyle w:val="Hipervnculo"/>
                <w:noProof/>
              </w:rPr>
              <w:t>5.2</w:t>
            </w:r>
            <w:r>
              <w:rPr>
                <w:rFonts w:asciiTheme="minorHAnsi" w:hAnsiTheme="minorHAnsi" w:eastAsiaTheme="minorEastAsia"/>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rsidR="00EE154C" w:rsidRDefault="00EE154C" w14:paraId="65587D5D" w14:textId="42E94752">
          <w:pPr>
            <w:pStyle w:val="TDC2"/>
            <w:rPr>
              <w:rFonts w:asciiTheme="minorHAnsi" w:hAnsiTheme="minorHAnsi" w:eastAsiaTheme="minorEastAsia"/>
              <w:noProof/>
              <w:lang w:eastAsia="es-CL"/>
            </w:rPr>
          </w:pPr>
          <w:hyperlink w:history="1" w:anchor="_Toc21389625">
            <w:r w:rsidRPr="006A3DCC">
              <w:rPr>
                <w:rStyle w:val="Hipervnculo"/>
                <w:noProof/>
              </w:rPr>
              <w:t>5.3</w:t>
            </w:r>
            <w:r>
              <w:rPr>
                <w:rFonts w:asciiTheme="minorHAnsi" w:hAnsiTheme="minorHAnsi" w:eastAsiaTheme="minorEastAsia"/>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rsidR="00EE154C" w:rsidRDefault="00EE154C" w14:paraId="0ECE577E" w14:textId="21A45C0F">
          <w:pPr>
            <w:pStyle w:val="TDC3"/>
            <w:rPr>
              <w:rFonts w:asciiTheme="minorHAnsi" w:hAnsiTheme="minorHAnsi" w:eastAsiaTheme="minorEastAsia"/>
              <w:noProof/>
              <w:lang w:eastAsia="es-CL"/>
            </w:rPr>
          </w:pPr>
          <w:hyperlink w:history="1" w:anchor="_Toc21389626">
            <w:r w:rsidRPr="006A3DCC">
              <w:rPr>
                <w:rStyle w:val="Hipervnculo"/>
                <w:noProof/>
              </w:rPr>
              <w:t>5.3.1</w:t>
            </w:r>
            <w:r>
              <w:rPr>
                <w:rFonts w:asciiTheme="minorHAnsi" w:hAnsiTheme="minorHAnsi" w:eastAsiaTheme="minorEastAsia"/>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rsidR="00EE154C" w:rsidRDefault="00EE154C" w14:paraId="1CFF362C" w14:textId="69A9F117">
          <w:pPr>
            <w:pStyle w:val="TDC3"/>
            <w:rPr>
              <w:rFonts w:asciiTheme="minorHAnsi" w:hAnsiTheme="minorHAnsi" w:eastAsiaTheme="minorEastAsia"/>
              <w:noProof/>
              <w:lang w:eastAsia="es-CL"/>
            </w:rPr>
          </w:pPr>
          <w:hyperlink w:history="1" w:anchor="_Toc21389627">
            <w:r w:rsidRPr="006A3DCC">
              <w:rPr>
                <w:rStyle w:val="Hipervnculo"/>
                <w:noProof/>
              </w:rPr>
              <w:t>5.3.2</w:t>
            </w:r>
            <w:r>
              <w:rPr>
                <w:rFonts w:asciiTheme="minorHAnsi" w:hAnsiTheme="minorHAnsi" w:eastAsiaTheme="minorEastAsia"/>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rsidR="00EE154C" w:rsidRDefault="00EE154C" w14:paraId="05CDEEB5" w14:textId="0A9F8B0F">
          <w:pPr>
            <w:pStyle w:val="TDC1"/>
            <w:rPr>
              <w:rFonts w:asciiTheme="minorHAnsi" w:hAnsiTheme="minorHAnsi" w:eastAsiaTheme="minorEastAsia"/>
              <w:noProof/>
              <w:lang w:eastAsia="es-CL"/>
            </w:rPr>
          </w:pPr>
          <w:hyperlink w:history="1" w:anchor="_Toc21389628">
            <w:r w:rsidRPr="006A3DCC">
              <w:rPr>
                <w:rStyle w:val="Hipervnculo"/>
                <w:rFonts w:cs="Arial"/>
                <w:noProof/>
              </w:rPr>
              <w:t>6.</w:t>
            </w:r>
            <w:r>
              <w:rPr>
                <w:rFonts w:asciiTheme="minorHAnsi" w:hAnsiTheme="minorHAnsi" w:eastAsiaTheme="minorEastAsia"/>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rsidR="00EE154C" w:rsidRDefault="00EE154C" w14:paraId="484B5C7C" w14:textId="11FFABC6">
          <w:pPr>
            <w:pStyle w:val="TDC2"/>
            <w:rPr>
              <w:rFonts w:asciiTheme="minorHAnsi" w:hAnsiTheme="minorHAnsi" w:eastAsiaTheme="minorEastAsia"/>
              <w:noProof/>
              <w:lang w:eastAsia="es-CL"/>
            </w:rPr>
          </w:pPr>
          <w:hyperlink w:history="1" w:anchor="_Toc21389629">
            <w:r w:rsidRPr="006A3DCC">
              <w:rPr>
                <w:rStyle w:val="Hipervnculo"/>
                <w:noProof/>
              </w:rPr>
              <w:t>6.1</w:t>
            </w:r>
            <w:r>
              <w:rPr>
                <w:rFonts w:asciiTheme="minorHAnsi" w:hAnsiTheme="minorHAnsi" w:eastAsiaTheme="minorEastAsia"/>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rsidR="00EE154C" w:rsidRDefault="00EE154C" w14:paraId="0E27ECDF" w14:textId="7C6A1948">
          <w:pPr>
            <w:pStyle w:val="TDC2"/>
            <w:rPr>
              <w:rFonts w:asciiTheme="minorHAnsi" w:hAnsiTheme="minorHAnsi" w:eastAsiaTheme="minorEastAsia"/>
              <w:noProof/>
              <w:lang w:eastAsia="es-CL"/>
            </w:rPr>
          </w:pPr>
          <w:hyperlink w:history="1" w:anchor="_Toc21389630">
            <w:r w:rsidRPr="006A3DCC">
              <w:rPr>
                <w:rStyle w:val="Hipervnculo"/>
                <w:noProof/>
              </w:rPr>
              <w:t>6.2</w:t>
            </w:r>
            <w:r>
              <w:rPr>
                <w:rFonts w:asciiTheme="minorHAnsi" w:hAnsiTheme="minorHAnsi" w:eastAsiaTheme="minorEastAsia"/>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rsidR="00EE154C" w:rsidRDefault="00EE154C" w14:paraId="2CB6E91A" w14:textId="71EEFA14">
          <w:pPr>
            <w:pStyle w:val="TDC2"/>
            <w:rPr>
              <w:rFonts w:asciiTheme="minorHAnsi" w:hAnsiTheme="minorHAnsi" w:eastAsiaTheme="minorEastAsia"/>
              <w:noProof/>
              <w:lang w:eastAsia="es-CL"/>
            </w:rPr>
          </w:pPr>
          <w:hyperlink w:history="1" w:anchor="_Toc21389631">
            <w:r w:rsidRPr="006A3DCC">
              <w:rPr>
                <w:rStyle w:val="Hipervnculo"/>
                <w:noProof/>
              </w:rPr>
              <w:t>6.3</w:t>
            </w:r>
            <w:r>
              <w:rPr>
                <w:rFonts w:asciiTheme="minorHAnsi" w:hAnsiTheme="minorHAnsi" w:eastAsiaTheme="minorEastAsia"/>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rsidR="00EE154C" w:rsidRDefault="00EE154C" w14:paraId="001945DE" w14:textId="644152C5">
          <w:pPr>
            <w:pStyle w:val="TDC2"/>
            <w:rPr>
              <w:rFonts w:asciiTheme="minorHAnsi" w:hAnsiTheme="minorHAnsi" w:eastAsiaTheme="minorEastAsia"/>
              <w:noProof/>
              <w:lang w:eastAsia="es-CL"/>
            </w:rPr>
          </w:pPr>
          <w:hyperlink w:history="1" w:anchor="_Toc21389632">
            <w:r w:rsidRPr="006A3DCC">
              <w:rPr>
                <w:rStyle w:val="Hipervnculo"/>
                <w:noProof/>
              </w:rPr>
              <w:t>6.4</w:t>
            </w:r>
            <w:r>
              <w:rPr>
                <w:rFonts w:asciiTheme="minorHAnsi" w:hAnsiTheme="minorHAnsi" w:eastAsiaTheme="minorEastAsia"/>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rsidR="00EE154C" w:rsidRDefault="00EE154C" w14:paraId="649A0AB2" w14:textId="4A272730">
          <w:pPr>
            <w:pStyle w:val="TDC3"/>
            <w:rPr>
              <w:rFonts w:asciiTheme="minorHAnsi" w:hAnsiTheme="minorHAnsi" w:eastAsiaTheme="minorEastAsia"/>
              <w:noProof/>
              <w:lang w:eastAsia="es-CL"/>
            </w:rPr>
          </w:pPr>
          <w:hyperlink w:history="1" w:anchor="_Toc21389633">
            <w:r w:rsidRPr="006A3DCC">
              <w:rPr>
                <w:rStyle w:val="Hipervnculo"/>
                <w:noProof/>
              </w:rPr>
              <w:t>6.4.1</w:t>
            </w:r>
            <w:r>
              <w:rPr>
                <w:rFonts w:asciiTheme="minorHAnsi" w:hAnsiTheme="minorHAnsi" w:eastAsiaTheme="minorEastAsia"/>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rsidR="00EE154C" w:rsidRDefault="00EE154C" w14:paraId="04993F96" w14:textId="5BCBB586">
          <w:pPr>
            <w:pStyle w:val="TDC3"/>
            <w:rPr>
              <w:rFonts w:asciiTheme="minorHAnsi" w:hAnsiTheme="minorHAnsi" w:eastAsiaTheme="minorEastAsia"/>
              <w:noProof/>
              <w:lang w:eastAsia="es-CL"/>
            </w:rPr>
          </w:pPr>
          <w:hyperlink w:history="1" w:anchor="_Toc21389634">
            <w:r w:rsidRPr="006A3DCC">
              <w:rPr>
                <w:rStyle w:val="Hipervnculo"/>
                <w:noProof/>
              </w:rPr>
              <w:t>6.4.2</w:t>
            </w:r>
            <w:r>
              <w:rPr>
                <w:rFonts w:asciiTheme="minorHAnsi" w:hAnsiTheme="minorHAnsi" w:eastAsiaTheme="minorEastAsia"/>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rsidR="00EE154C" w:rsidRDefault="00EE154C" w14:paraId="06291458" w14:textId="627710D1">
          <w:pPr>
            <w:pStyle w:val="TDC3"/>
            <w:rPr>
              <w:rFonts w:asciiTheme="minorHAnsi" w:hAnsiTheme="minorHAnsi" w:eastAsiaTheme="minorEastAsia"/>
              <w:noProof/>
              <w:lang w:eastAsia="es-CL"/>
            </w:rPr>
          </w:pPr>
          <w:hyperlink w:history="1" w:anchor="_Toc21389635">
            <w:r w:rsidRPr="006A3DCC">
              <w:rPr>
                <w:rStyle w:val="Hipervnculo"/>
                <w:noProof/>
              </w:rPr>
              <w:t>6.4.3</w:t>
            </w:r>
            <w:r>
              <w:rPr>
                <w:rFonts w:asciiTheme="minorHAnsi" w:hAnsiTheme="minorHAnsi" w:eastAsiaTheme="minorEastAsia"/>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rsidR="00EE154C" w:rsidRDefault="00EE154C" w14:paraId="70FE25F1" w14:textId="0C66E3D1">
          <w:pPr>
            <w:pStyle w:val="TDC3"/>
            <w:rPr>
              <w:rFonts w:asciiTheme="minorHAnsi" w:hAnsiTheme="minorHAnsi" w:eastAsiaTheme="minorEastAsia"/>
              <w:noProof/>
              <w:lang w:eastAsia="es-CL"/>
            </w:rPr>
          </w:pPr>
          <w:hyperlink w:history="1" w:anchor="_Toc21389636">
            <w:r w:rsidRPr="006A3DCC">
              <w:rPr>
                <w:rStyle w:val="Hipervnculo"/>
                <w:noProof/>
              </w:rPr>
              <w:t>6.4.4</w:t>
            </w:r>
            <w:r>
              <w:rPr>
                <w:rFonts w:asciiTheme="minorHAnsi" w:hAnsiTheme="minorHAnsi" w:eastAsiaTheme="minorEastAsia"/>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rsidR="00EE154C" w:rsidRDefault="00EE154C" w14:paraId="610294AC" w14:textId="117D9594">
          <w:pPr>
            <w:pStyle w:val="TDC3"/>
            <w:rPr>
              <w:rFonts w:asciiTheme="minorHAnsi" w:hAnsiTheme="minorHAnsi" w:eastAsiaTheme="minorEastAsia"/>
              <w:noProof/>
              <w:lang w:eastAsia="es-CL"/>
            </w:rPr>
          </w:pPr>
          <w:hyperlink w:history="1" w:anchor="_Toc21389637">
            <w:r w:rsidRPr="006A3DCC">
              <w:rPr>
                <w:rStyle w:val="Hipervnculo"/>
                <w:noProof/>
              </w:rPr>
              <w:t>6.4.5</w:t>
            </w:r>
            <w:r>
              <w:rPr>
                <w:rFonts w:asciiTheme="minorHAnsi" w:hAnsiTheme="minorHAnsi" w:eastAsiaTheme="minorEastAsia"/>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rsidR="00EE154C" w:rsidRDefault="00EE154C" w14:paraId="3B0E69B8" w14:textId="2F92CD05">
          <w:pPr>
            <w:pStyle w:val="TDC3"/>
            <w:rPr>
              <w:rFonts w:asciiTheme="minorHAnsi" w:hAnsiTheme="minorHAnsi" w:eastAsiaTheme="minorEastAsia"/>
              <w:noProof/>
              <w:lang w:eastAsia="es-CL"/>
            </w:rPr>
          </w:pPr>
          <w:hyperlink w:history="1" w:anchor="_Toc21389638">
            <w:r w:rsidRPr="006A3DCC">
              <w:rPr>
                <w:rStyle w:val="Hipervnculo"/>
                <w:noProof/>
              </w:rPr>
              <w:t>6.4.6</w:t>
            </w:r>
            <w:r>
              <w:rPr>
                <w:rFonts w:asciiTheme="minorHAnsi" w:hAnsiTheme="minorHAnsi" w:eastAsiaTheme="minorEastAsia"/>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rsidR="00EE154C" w:rsidRDefault="00EE154C" w14:paraId="32FA8C84" w14:textId="2872C3B7">
          <w:pPr>
            <w:pStyle w:val="TDC3"/>
            <w:rPr>
              <w:rFonts w:asciiTheme="minorHAnsi" w:hAnsiTheme="minorHAnsi" w:eastAsiaTheme="minorEastAsia"/>
              <w:noProof/>
              <w:lang w:eastAsia="es-CL"/>
            </w:rPr>
          </w:pPr>
          <w:hyperlink w:history="1" w:anchor="_Toc21389639">
            <w:r w:rsidRPr="006A3DCC">
              <w:rPr>
                <w:rStyle w:val="Hipervnculo"/>
                <w:noProof/>
              </w:rPr>
              <w:t>6.4.7</w:t>
            </w:r>
            <w:r>
              <w:rPr>
                <w:rFonts w:asciiTheme="minorHAnsi" w:hAnsiTheme="minorHAnsi" w:eastAsiaTheme="minorEastAsia"/>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rsidR="00EE154C" w:rsidRDefault="00EE154C" w14:paraId="50ED612B" w14:textId="0AB44BF0">
          <w:pPr>
            <w:pStyle w:val="TDC3"/>
            <w:rPr>
              <w:rFonts w:asciiTheme="minorHAnsi" w:hAnsiTheme="minorHAnsi" w:eastAsiaTheme="minorEastAsia"/>
              <w:noProof/>
              <w:lang w:eastAsia="es-CL"/>
            </w:rPr>
          </w:pPr>
          <w:hyperlink w:history="1" w:anchor="_Toc21389640">
            <w:r w:rsidRPr="006A3DCC">
              <w:rPr>
                <w:rStyle w:val="Hipervnculo"/>
                <w:noProof/>
              </w:rPr>
              <w:t>6.4.8</w:t>
            </w:r>
            <w:r>
              <w:rPr>
                <w:rFonts w:asciiTheme="minorHAnsi" w:hAnsiTheme="minorHAnsi" w:eastAsiaTheme="minorEastAsia"/>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rsidR="00EE154C" w:rsidRDefault="00EE154C" w14:paraId="3DB597D2" w14:textId="5799EEA3">
          <w:pPr>
            <w:pStyle w:val="TDC2"/>
            <w:rPr>
              <w:rFonts w:asciiTheme="minorHAnsi" w:hAnsiTheme="minorHAnsi" w:eastAsiaTheme="minorEastAsia"/>
              <w:noProof/>
              <w:lang w:eastAsia="es-CL"/>
            </w:rPr>
          </w:pPr>
          <w:hyperlink w:history="1" w:anchor="_Toc21389642">
            <w:r w:rsidRPr="006A3DCC">
              <w:rPr>
                <w:rStyle w:val="Hipervnculo"/>
                <w:noProof/>
              </w:rPr>
              <w:t>6.5</w:t>
            </w:r>
            <w:r>
              <w:rPr>
                <w:rFonts w:asciiTheme="minorHAnsi" w:hAnsiTheme="minorHAnsi" w:eastAsiaTheme="minorEastAsia"/>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rsidR="00EE154C" w:rsidRDefault="00EE154C" w14:paraId="7A8E2E06" w14:textId="28FF561D">
          <w:pPr>
            <w:pStyle w:val="TDC2"/>
            <w:rPr>
              <w:rFonts w:asciiTheme="minorHAnsi" w:hAnsiTheme="minorHAnsi" w:eastAsiaTheme="minorEastAsia"/>
              <w:noProof/>
              <w:lang w:eastAsia="es-CL"/>
            </w:rPr>
          </w:pPr>
          <w:hyperlink w:history="1" w:anchor="_Toc21389643">
            <w:r w:rsidRPr="006A3DCC">
              <w:rPr>
                <w:rStyle w:val="Hipervnculo"/>
                <w:noProof/>
              </w:rPr>
              <w:t>6.6</w:t>
            </w:r>
            <w:r>
              <w:rPr>
                <w:rFonts w:asciiTheme="minorHAnsi" w:hAnsiTheme="minorHAnsi" w:eastAsiaTheme="minorEastAsia"/>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rsidR="00EE154C" w:rsidRDefault="00EE154C" w14:paraId="3B889B1C" w14:textId="36C05F10">
          <w:pPr>
            <w:pStyle w:val="TDC2"/>
            <w:rPr>
              <w:rFonts w:asciiTheme="minorHAnsi" w:hAnsiTheme="minorHAnsi" w:eastAsiaTheme="minorEastAsia"/>
              <w:noProof/>
              <w:lang w:eastAsia="es-CL"/>
            </w:rPr>
          </w:pPr>
          <w:hyperlink w:history="1" w:anchor="_Toc21389644">
            <w:r w:rsidRPr="006A3DCC">
              <w:rPr>
                <w:rStyle w:val="Hipervnculo"/>
                <w:noProof/>
              </w:rPr>
              <w:t>6.7</w:t>
            </w:r>
            <w:r>
              <w:rPr>
                <w:rFonts w:asciiTheme="minorHAnsi" w:hAnsiTheme="minorHAnsi" w:eastAsiaTheme="minorEastAsia"/>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rsidR="00EE154C" w:rsidRDefault="00EE154C" w14:paraId="02B34FA0" w14:textId="520AA99E">
          <w:pPr>
            <w:pStyle w:val="TDC3"/>
            <w:rPr>
              <w:rFonts w:asciiTheme="minorHAnsi" w:hAnsiTheme="minorHAnsi" w:eastAsiaTheme="minorEastAsia"/>
              <w:noProof/>
              <w:lang w:eastAsia="es-CL"/>
            </w:rPr>
          </w:pPr>
          <w:hyperlink w:history="1" w:anchor="_Toc21389645">
            <w:r w:rsidRPr="006A3DCC">
              <w:rPr>
                <w:rStyle w:val="Hipervnculo"/>
                <w:noProof/>
              </w:rPr>
              <w:t>6.7.1</w:t>
            </w:r>
            <w:r>
              <w:rPr>
                <w:rFonts w:asciiTheme="minorHAnsi" w:hAnsiTheme="minorHAnsi" w:eastAsiaTheme="minorEastAsia"/>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rsidR="00EE154C" w:rsidRDefault="00EE154C" w14:paraId="3402676C" w14:textId="064F3987">
          <w:pPr>
            <w:pStyle w:val="TDC3"/>
            <w:rPr>
              <w:rFonts w:asciiTheme="minorHAnsi" w:hAnsiTheme="minorHAnsi" w:eastAsiaTheme="minorEastAsia"/>
              <w:noProof/>
              <w:lang w:eastAsia="es-CL"/>
            </w:rPr>
          </w:pPr>
          <w:hyperlink w:history="1" w:anchor="_Toc21389646">
            <w:r w:rsidRPr="006A3DCC">
              <w:rPr>
                <w:rStyle w:val="Hipervnculo"/>
                <w:noProof/>
              </w:rPr>
              <w:t>6.7.2</w:t>
            </w:r>
            <w:r>
              <w:rPr>
                <w:rFonts w:asciiTheme="minorHAnsi" w:hAnsiTheme="minorHAnsi" w:eastAsiaTheme="minorEastAsia"/>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rsidR="00EE154C" w:rsidRDefault="00EE154C" w14:paraId="5B4659D9" w14:textId="4612355B">
          <w:pPr>
            <w:pStyle w:val="TDC2"/>
            <w:rPr>
              <w:rFonts w:asciiTheme="minorHAnsi" w:hAnsiTheme="minorHAnsi" w:eastAsiaTheme="minorEastAsia"/>
              <w:noProof/>
              <w:lang w:eastAsia="es-CL"/>
            </w:rPr>
          </w:pPr>
          <w:hyperlink w:history="1" w:anchor="_Toc21389647">
            <w:r w:rsidRPr="006A3DCC">
              <w:rPr>
                <w:rStyle w:val="Hipervnculo"/>
                <w:noProof/>
              </w:rPr>
              <w:t>6.8</w:t>
            </w:r>
            <w:r>
              <w:rPr>
                <w:rFonts w:asciiTheme="minorHAnsi" w:hAnsiTheme="minorHAnsi" w:eastAsiaTheme="minorEastAsia"/>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rsidR="00EE154C" w:rsidRDefault="00EE154C" w14:paraId="34F1D2D8" w14:textId="7E135FD8">
          <w:pPr>
            <w:pStyle w:val="TDC3"/>
            <w:rPr>
              <w:rFonts w:asciiTheme="minorHAnsi" w:hAnsiTheme="minorHAnsi" w:eastAsiaTheme="minorEastAsia"/>
              <w:noProof/>
              <w:lang w:eastAsia="es-CL"/>
            </w:rPr>
          </w:pPr>
          <w:hyperlink w:history="1" w:anchor="_Toc21389648">
            <w:r w:rsidRPr="006A3DCC">
              <w:rPr>
                <w:rStyle w:val="Hipervnculo"/>
                <w:noProof/>
              </w:rPr>
              <w:t>6.8.1</w:t>
            </w:r>
            <w:r>
              <w:rPr>
                <w:rFonts w:asciiTheme="minorHAnsi" w:hAnsiTheme="minorHAnsi" w:eastAsiaTheme="minorEastAsia"/>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rsidR="00EE154C" w:rsidRDefault="00EE154C" w14:paraId="3C32695B" w14:textId="7A424FD3">
          <w:pPr>
            <w:pStyle w:val="TDC3"/>
            <w:rPr>
              <w:rFonts w:asciiTheme="minorHAnsi" w:hAnsiTheme="minorHAnsi" w:eastAsiaTheme="minorEastAsia"/>
              <w:noProof/>
              <w:lang w:eastAsia="es-CL"/>
            </w:rPr>
          </w:pPr>
          <w:hyperlink w:history="1" w:anchor="_Toc21389649">
            <w:r w:rsidRPr="006A3DCC">
              <w:rPr>
                <w:rStyle w:val="Hipervnculo"/>
                <w:noProof/>
              </w:rPr>
              <w:t>6.8.2</w:t>
            </w:r>
            <w:r>
              <w:rPr>
                <w:rFonts w:asciiTheme="minorHAnsi" w:hAnsiTheme="minorHAnsi" w:eastAsiaTheme="minorEastAsia"/>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rsidR="00EE154C" w:rsidRDefault="00EE154C" w14:paraId="7500AD6F" w14:textId="23053F8E">
          <w:pPr>
            <w:pStyle w:val="TDC3"/>
            <w:rPr>
              <w:rFonts w:asciiTheme="minorHAnsi" w:hAnsiTheme="minorHAnsi" w:eastAsiaTheme="minorEastAsia"/>
              <w:noProof/>
              <w:lang w:eastAsia="es-CL"/>
            </w:rPr>
          </w:pPr>
          <w:hyperlink w:history="1" w:anchor="_Toc21389650">
            <w:r w:rsidRPr="006A3DCC">
              <w:rPr>
                <w:rStyle w:val="Hipervnculo"/>
                <w:noProof/>
              </w:rPr>
              <w:t>6.8.3</w:t>
            </w:r>
            <w:r>
              <w:rPr>
                <w:rFonts w:asciiTheme="minorHAnsi" w:hAnsiTheme="minorHAnsi" w:eastAsiaTheme="minorEastAsia"/>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rsidR="00EE154C" w:rsidRDefault="00EE154C" w14:paraId="360A7250" w14:textId="263FB1D5">
          <w:pPr>
            <w:pStyle w:val="TDC2"/>
            <w:rPr>
              <w:rFonts w:asciiTheme="minorHAnsi" w:hAnsiTheme="minorHAnsi" w:eastAsiaTheme="minorEastAsia"/>
              <w:noProof/>
              <w:lang w:eastAsia="es-CL"/>
            </w:rPr>
          </w:pPr>
          <w:hyperlink w:history="1" w:anchor="_Toc21389651">
            <w:r w:rsidRPr="006A3DCC">
              <w:rPr>
                <w:rStyle w:val="Hipervnculo"/>
                <w:noProof/>
              </w:rPr>
              <w:t>6.9</w:t>
            </w:r>
            <w:r>
              <w:rPr>
                <w:rFonts w:asciiTheme="minorHAnsi" w:hAnsiTheme="minorHAnsi" w:eastAsiaTheme="minorEastAsia"/>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rsidR="00EE154C" w:rsidRDefault="00EE154C" w14:paraId="49D02B9F" w14:textId="70E47C0E">
          <w:pPr>
            <w:pStyle w:val="TDC1"/>
            <w:rPr>
              <w:rFonts w:asciiTheme="minorHAnsi" w:hAnsiTheme="minorHAnsi" w:eastAsiaTheme="minorEastAsia"/>
              <w:noProof/>
              <w:lang w:eastAsia="es-CL"/>
            </w:rPr>
          </w:pPr>
          <w:hyperlink w:history="1" w:anchor="_Toc21389652">
            <w:r w:rsidRPr="006A3DCC">
              <w:rPr>
                <w:rStyle w:val="Hipervnculo"/>
                <w:rFonts w:cs="Arial"/>
                <w:noProof/>
              </w:rPr>
              <w:t>7.</w:t>
            </w:r>
            <w:r>
              <w:rPr>
                <w:rFonts w:asciiTheme="minorHAnsi" w:hAnsiTheme="minorHAnsi" w:eastAsiaTheme="minorEastAsia"/>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rsidR="00EE154C" w:rsidRDefault="00EE154C" w14:paraId="52265451" w14:textId="3C12C735">
          <w:pPr>
            <w:pStyle w:val="TDC2"/>
            <w:rPr>
              <w:rFonts w:asciiTheme="minorHAnsi" w:hAnsiTheme="minorHAnsi" w:eastAsiaTheme="minorEastAsia"/>
              <w:noProof/>
              <w:lang w:eastAsia="es-CL"/>
            </w:rPr>
          </w:pPr>
          <w:hyperlink w:history="1" w:anchor="_Toc21389653">
            <w:r w:rsidRPr="006A3DCC">
              <w:rPr>
                <w:rStyle w:val="Hipervnculo"/>
                <w:noProof/>
              </w:rPr>
              <w:t>7.1</w:t>
            </w:r>
            <w:r>
              <w:rPr>
                <w:rFonts w:asciiTheme="minorHAnsi" w:hAnsiTheme="minorHAnsi" w:eastAsiaTheme="minorEastAsia"/>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rsidR="00EE154C" w:rsidRDefault="00EE154C" w14:paraId="237D944C" w14:textId="33343165">
          <w:pPr>
            <w:pStyle w:val="TDC2"/>
            <w:rPr>
              <w:rFonts w:asciiTheme="minorHAnsi" w:hAnsiTheme="minorHAnsi" w:eastAsiaTheme="minorEastAsia"/>
              <w:noProof/>
              <w:lang w:eastAsia="es-CL"/>
            </w:rPr>
          </w:pPr>
          <w:hyperlink w:history="1" w:anchor="_Toc21389654">
            <w:r w:rsidRPr="006A3DCC">
              <w:rPr>
                <w:rStyle w:val="Hipervnculo"/>
                <w:noProof/>
              </w:rPr>
              <w:t>7.2</w:t>
            </w:r>
            <w:r>
              <w:rPr>
                <w:rFonts w:asciiTheme="minorHAnsi" w:hAnsiTheme="minorHAnsi" w:eastAsiaTheme="minorEastAsia"/>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rsidR="00EE154C" w:rsidRDefault="00EE154C" w14:paraId="23AEFE87" w14:textId="722EDBC1">
          <w:pPr>
            <w:pStyle w:val="TDC1"/>
            <w:rPr>
              <w:rFonts w:asciiTheme="minorHAnsi" w:hAnsiTheme="minorHAnsi" w:eastAsiaTheme="minorEastAsia"/>
              <w:noProof/>
              <w:lang w:eastAsia="es-CL"/>
            </w:rPr>
          </w:pPr>
          <w:hyperlink w:history="1" w:anchor="_Toc21389655">
            <w:r w:rsidRPr="006A3DCC">
              <w:rPr>
                <w:rStyle w:val="Hipervnculo"/>
                <w:rFonts w:cs="Arial"/>
                <w:noProof/>
              </w:rPr>
              <w:t>8.</w:t>
            </w:r>
            <w:r>
              <w:rPr>
                <w:rFonts w:asciiTheme="minorHAnsi" w:hAnsiTheme="minorHAnsi" w:eastAsiaTheme="minorEastAsia"/>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rsidR="00EE154C" w:rsidRDefault="00EE154C" w14:paraId="0B674F7F" w14:textId="41FDBE37">
          <w:pPr>
            <w:pStyle w:val="TDC2"/>
            <w:rPr>
              <w:rFonts w:asciiTheme="minorHAnsi" w:hAnsiTheme="minorHAnsi" w:eastAsiaTheme="minorEastAsia"/>
              <w:noProof/>
              <w:lang w:eastAsia="es-CL"/>
            </w:rPr>
          </w:pPr>
          <w:hyperlink w:history="1" w:anchor="_Toc21389656">
            <w:r w:rsidRPr="006A3DCC">
              <w:rPr>
                <w:rStyle w:val="Hipervnculo"/>
                <w:noProof/>
              </w:rPr>
              <w:t>8.1</w:t>
            </w:r>
            <w:r>
              <w:rPr>
                <w:rFonts w:asciiTheme="minorHAnsi" w:hAnsiTheme="minorHAnsi" w:eastAsiaTheme="minorEastAsia"/>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rsidR="00EE154C" w:rsidRDefault="00EE154C" w14:paraId="1561756F" w14:textId="2D9CEFD6">
          <w:pPr>
            <w:pStyle w:val="TDC2"/>
            <w:rPr>
              <w:rFonts w:asciiTheme="minorHAnsi" w:hAnsiTheme="minorHAnsi" w:eastAsiaTheme="minorEastAsia"/>
              <w:noProof/>
              <w:lang w:eastAsia="es-CL"/>
            </w:rPr>
          </w:pPr>
          <w:hyperlink w:history="1" w:anchor="_Toc21389657">
            <w:r w:rsidRPr="006A3DCC">
              <w:rPr>
                <w:rStyle w:val="Hipervnculo"/>
                <w:noProof/>
              </w:rPr>
              <w:t>8.2</w:t>
            </w:r>
            <w:r>
              <w:rPr>
                <w:rFonts w:asciiTheme="minorHAnsi" w:hAnsiTheme="minorHAnsi" w:eastAsiaTheme="minorEastAsia"/>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rsidR="00EE154C" w:rsidRDefault="00EE154C" w14:paraId="56E2E2F0" w14:textId="56406F8F">
          <w:pPr>
            <w:pStyle w:val="TDC2"/>
            <w:rPr>
              <w:rFonts w:asciiTheme="minorHAnsi" w:hAnsiTheme="minorHAnsi" w:eastAsiaTheme="minorEastAsia"/>
              <w:noProof/>
              <w:lang w:eastAsia="es-CL"/>
            </w:rPr>
          </w:pPr>
          <w:hyperlink w:history="1" w:anchor="_Toc21389658">
            <w:r w:rsidRPr="006A3DCC">
              <w:rPr>
                <w:rStyle w:val="Hipervnculo"/>
                <w:noProof/>
              </w:rPr>
              <w:t>8.3</w:t>
            </w:r>
            <w:r>
              <w:rPr>
                <w:rFonts w:asciiTheme="minorHAnsi" w:hAnsiTheme="minorHAnsi" w:eastAsiaTheme="minorEastAsia"/>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rsidR="00EE154C" w:rsidRDefault="00EE154C" w14:paraId="5928F331" w14:textId="6D37D742">
          <w:pPr>
            <w:pStyle w:val="TDC1"/>
            <w:rPr>
              <w:rFonts w:asciiTheme="minorHAnsi" w:hAnsiTheme="minorHAnsi" w:eastAsiaTheme="minorEastAsia"/>
              <w:noProof/>
              <w:lang w:eastAsia="es-CL"/>
            </w:rPr>
          </w:pPr>
          <w:hyperlink w:history="1" w:anchor="_Toc21389659">
            <w:r w:rsidRPr="006A3DCC">
              <w:rPr>
                <w:rStyle w:val="Hipervnculo"/>
                <w:rFonts w:cs="Arial"/>
                <w:noProof/>
              </w:rPr>
              <w:t>9.</w:t>
            </w:r>
            <w:r>
              <w:rPr>
                <w:rFonts w:asciiTheme="minorHAnsi" w:hAnsiTheme="minorHAnsi" w:eastAsiaTheme="minorEastAsia"/>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rsidRPr="00AB4384" w:rsidR="00E6143D" w:rsidRDefault="00E6143D" w14:paraId="0D040526" w14:textId="31261C9B">
          <w:pPr>
            <w:rPr>
              <w:rFonts w:cstheme="majorHAnsi"/>
            </w:rPr>
          </w:pPr>
          <w:r w:rsidRPr="00AB4384">
            <w:rPr>
              <w:rFonts w:cstheme="majorHAnsi"/>
              <w:b/>
              <w:bCs/>
            </w:rPr>
            <w:fldChar w:fldCharType="end"/>
          </w:r>
        </w:p>
      </w:sdtContent>
    </w:sdt>
    <w:p w:rsidRPr="00AB4384" w:rsidR="00B9586B" w:rsidP="00E6143D" w:rsidRDefault="00B9586B" w14:paraId="6E463BAC" w14:textId="61340331">
      <w:pPr>
        <w:rPr>
          <w:rFonts w:cstheme="majorHAnsi"/>
        </w:rPr>
      </w:pPr>
      <w:r w:rsidRPr="00AB4384">
        <w:rPr>
          <w:rFonts w:cstheme="majorHAnsi"/>
        </w:rPr>
        <w:br w:type="page"/>
      </w:r>
    </w:p>
    <w:p w:rsidRPr="00AB4384" w:rsidR="005F7AC1" w:rsidP="002F1711" w:rsidRDefault="00286EE5" w14:paraId="60448449" w14:textId="510A66E7">
      <w:pPr>
        <w:pStyle w:val="Ttulo1"/>
        <w:keepLines w:val="0"/>
        <w:numPr>
          <w:ilvl w:val="0"/>
          <w:numId w:val="1"/>
        </w:numPr>
        <w:tabs>
          <w:tab w:val="clear" w:pos="0"/>
        </w:tabs>
        <w:spacing w:before="360" w:after="360" w:line="240" w:lineRule="auto"/>
        <w:rPr>
          <w:rFonts w:cstheme="majorHAnsi"/>
        </w:rPr>
      </w:pPr>
      <w:bookmarkStart w:name="_Toc21389599" w:id="0"/>
      <w:r w:rsidRPr="00AB4384">
        <w:rPr>
          <w:rFonts w:cstheme="majorHAnsi"/>
        </w:rPr>
        <w:t>ALCANCE Y OBJETIVO</w:t>
      </w:r>
      <w:bookmarkEnd w:id="0"/>
    </w:p>
    <w:p w:rsidRPr="00AB4384" w:rsidR="0046483A" w:rsidP="00E415F8" w:rsidRDefault="0046483A" w14:paraId="30D580EA" w14:textId="3D0FF429">
      <w:pPr>
        <w:spacing w:before="120"/>
        <w:ind w:left="0"/>
      </w:pPr>
      <w:bookmarkStart w:name="_Toc371679358" w:id="1"/>
      <w:bookmarkStart w:name="_Toc373846199" w:id="2"/>
      <w:bookmarkStart w:name="_Toc529444850" w:id="3"/>
      <w:bookmarkStart w:name="_Toc529445560" w:id="4"/>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rsidRPr="00AB4384" w:rsidR="0046483A" w:rsidP="002F1711" w:rsidRDefault="0046483A" w14:paraId="690A6DED" w14:textId="7E9EC71F">
      <w:pPr>
        <w:pStyle w:val="Ttulo1"/>
        <w:keepLines w:val="0"/>
        <w:numPr>
          <w:ilvl w:val="0"/>
          <w:numId w:val="1"/>
        </w:numPr>
        <w:tabs>
          <w:tab w:val="clear" w:pos="0"/>
        </w:tabs>
        <w:spacing w:before="360" w:after="360" w:line="240" w:lineRule="auto"/>
        <w:rPr>
          <w:rFonts w:cs="Arial"/>
        </w:rPr>
      </w:pPr>
      <w:bookmarkStart w:name="_Toc527099633" w:id="5"/>
      <w:bookmarkStart w:name="_Toc21389600" w:id="6"/>
      <w:r w:rsidRPr="00AB4384">
        <w:rPr>
          <w:rFonts w:cs="Arial"/>
        </w:rPr>
        <w:t>NORMATIVA APLICABLE</w:t>
      </w:r>
      <w:bookmarkEnd w:id="5"/>
      <w:bookmarkEnd w:id="6"/>
    </w:p>
    <w:p w:rsidRPr="00AB4384" w:rsidR="0046483A" w:rsidP="0046483A" w:rsidRDefault="0046483A" w14:paraId="28F195B4" w14:textId="77777777">
      <w:pPr>
        <w:ind w:left="0"/>
      </w:pPr>
      <w:r w:rsidRPr="00AB4384">
        <w:t>A continuación, se listan las instituciones que emiten las normas citadas en este documento:</w:t>
      </w:r>
    </w:p>
    <w:p w:rsidRPr="00AB4384" w:rsidR="0046483A" w:rsidP="002F1711" w:rsidRDefault="0046483A" w14:paraId="5708ECF6" w14:textId="19C008A8">
      <w:pPr>
        <w:pStyle w:val="Prrafodelista"/>
        <w:numPr>
          <w:ilvl w:val="0"/>
          <w:numId w:val="10"/>
        </w:numPr>
        <w:ind w:left="1854"/>
      </w:pPr>
      <w:r w:rsidRPr="00AB4384">
        <w:t>INN</w:t>
      </w:r>
      <w:r w:rsidRPr="00AB4384">
        <w:tab/>
      </w:r>
      <w:r w:rsidRPr="00AB4384">
        <w:t>Instituto Nacional de Normalización.</w:t>
      </w:r>
    </w:p>
    <w:p w:rsidRPr="00AB4384" w:rsidR="0046483A" w:rsidP="002F1711" w:rsidRDefault="0046483A" w14:paraId="0C7779A7" w14:textId="7718DE9C">
      <w:pPr>
        <w:pStyle w:val="Prrafodelista"/>
        <w:numPr>
          <w:ilvl w:val="0"/>
          <w:numId w:val="10"/>
        </w:numPr>
        <w:ind w:left="1854"/>
      </w:pPr>
      <w:r w:rsidRPr="00AB4384">
        <w:t>ACI</w:t>
      </w:r>
      <w:r w:rsidRPr="00AB4384">
        <w:tab/>
      </w:r>
      <w:r w:rsidRPr="00AB4384">
        <w:t>American Concrete Institute.</w:t>
      </w:r>
    </w:p>
    <w:p w:rsidRPr="00C376C7" w:rsidR="0046483A" w:rsidP="002F1711" w:rsidRDefault="0046483A" w14:paraId="5E82BECD" w14:textId="77777777">
      <w:pPr>
        <w:pStyle w:val="Prrafodelista"/>
        <w:numPr>
          <w:ilvl w:val="0"/>
          <w:numId w:val="10"/>
        </w:numPr>
        <w:ind w:left="1854"/>
        <w:rPr>
          <w:lang w:val="en-US"/>
        </w:rPr>
      </w:pPr>
      <w:r w:rsidRPr="00C376C7">
        <w:rPr>
          <w:lang w:val="en-US"/>
        </w:rPr>
        <w:t>ASTM</w:t>
      </w:r>
      <w:r w:rsidRPr="00C376C7">
        <w:rPr>
          <w:lang w:val="en-US"/>
        </w:rPr>
        <w:tab/>
      </w:r>
      <w:r w:rsidRPr="00C376C7">
        <w:rPr>
          <w:lang w:val="en-US"/>
        </w:rPr>
        <w:t>American Society for Testing and Materials.</w:t>
      </w:r>
    </w:p>
    <w:p w:rsidRPr="00AB4384" w:rsidR="0046483A" w:rsidP="002F1711" w:rsidRDefault="0046483A" w14:paraId="58DEB515" w14:textId="77777777">
      <w:pPr>
        <w:pStyle w:val="Prrafodelista"/>
        <w:numPr>
          <w:ilvl w:val="0"/>
          <w:numId w:val="10"/>
        </w:numPr>
        <w:ind w:left="1854"/>
      </w:pPr>
      <w:r w:rsidRPr="00AB4384">
        <w:t>AWS</w:t>
      </w:r>
      <w:r w:rsidRPr="00AB4384">
        <w:tab/>
      </w:r>
      <w:r w:rsidRPr="00AB4384">
        <w:t>American Welding Society.</w:t>
      </w:r>
    </w:p>
    <w:p w:rsidRPr="00AB4384" w:rsidR="0046483A" w:rsidP="002F1711" w:rsidRDefault="0046483A" w14:paraId="72D5D512" w14:textId="77777777">
      <w:pPr>
        <w:pStyle w:val="Prrafodelista"/>
        <w:numPr>
          <w:ilvl w:val="0"/>
          <w:numId w:val="10"/>
        </w:numPr>
        <w:ind w:left="1854"/>
      </w:pPr>
      <w:r w:rsidRPr="00AB4384">
        <w:t xml:space="preserve">D.G.O.P </w:t>
      </w:r>
      <w:r w:rsidRPr="00AB4384">
        <w:tab/>
      </w:r>
      <w:r w:rsidRPr="00AB4384">
        <w:t>Dirección General de Obras Públicas, Dirección de Vialidad.</w:t>
      </w:r>
    </w:p>
    <w:p w:rsidRPr="00AB4384" w:rsidR="0046483A" w:rsidP="002F1711" w:rsidRDefault="0046483A" w14:paraId="105C09B4" w14:textId="77777777">
      <w:pPr>
        <w:pStyle w:val="Prrafodelista"/>
        <w:numPr>
          <w:ilvl w:val="0"/>
          <w:numId w:val="10"/>
        </w:numPr>
        <w:ind w:left="1854"/>
      </w:pPr>
      <w:r w:rsidRPr="00AB4384">
        <w:t xml:space="preserve">I.S.L  </w:t>
      </w:r>
      <w:r w:rsidRPr="00AB4384">
        <w:tab/>
      </w:r>
      <w:r w:rsidRPr="00AB4384">
        <w:t xml:space="preserve">Instituto de Seguridad Laboral. </w:t>
      </w:r>
    </w:p>
    <w:p w:rsidRPr="00AB4384" w:rsidR="0046483A" w:rsidP="002F1711" w:rsidRDefault="0046483A" w14:paraId="35ED031A" w14:textId="77777777">
      <w:pPr>
        <w:pStyle w:val="Prrafodelista"/>
        <w:numPr>
          <w:ilvl w:val="0"/>
          <w:numId w:val="10"/>
        </w:numPr>
        <w:ind w:left="1854"/>
      </w:pPr>
      <w:r w:rsidRPr="00AB4384">
        <w:t xml:space="preserve">M.O.P </w:t>
      </w:r>
      <w:r w:rsidRPr="00AB4384">
        <w:tab/>
      </w:r>
      <w:r w:rsidRPr="00AB4384">
        <w:t>Ministerio de Obras Públicas</w:t>
      </w:r>
    </w:p>
    <w:p w:rsidRPr="00AB4384" w:rsidR="0046483A" w:rsidP="002F1711" w:rsidRDefault="0046483A" w14:paraId="609CC593" w14:textId="77777777">
      <w:pPr>
        <w:pStyle w:val="Prrafodelista"/>
        <w:numPr>
          <w:ilvl w:val="0"/>
          <w:numId w:val="10"/>
        </w:numPr>
        <w:ind w:left="1854"/>
      </w:pPr>
      <w:r w:rsidRPr="00AB4384">
        <w:t>Declaración de Impacto Ambiental del proyecto.</w:t>
      </w:r>
    </w:p>
    <w:p w:rsidRPr="00AB4384" w:rsidR="0046483A" w:rsidP="0046483A" w:rsidRDefault="0046483A" w14:paraId="79547D07" w14:textId="77777777">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rsidRPr="00AB4384" w:rsidR="0046483A" w:rsidP="00A92B54" w:rsidRDefault="0046483A" w14:paraId="394D7393" w14:textId="71CAB73E">
      <w:pPr>
        <w:pStyle w:val="Ttulo2"/>
        <w:numPr>
          <w:ilvl w:val="1"/>
          <w:numId w:val="1"/>
        </w:numPr>
        <w:spacing w:before="0" w:after="160" w:line="288" w:lineRule="auto"/>
        <w:ind w:left="1134" w:hanging="1134"/>
      </w:pPr>
      <w:bookmarkStart w:name="_Toc527099634" w:id="7"/>
      <w:bookmarkStart w:name="_Toc21389601" w:id="8"/>
      <w:r w:rsidRPr="00AB4384">
        <w:rPr>
          <w:caps w:val="0"/>
        </w:rPr>
        <w:t>NORMAS DEL INSTITUTO NACIONAL DE NORMALIZACIÓN (INN)</w:t>
      </w:r>
      <w:bookmarkEnd w:id="7"/>
      <w:bookmarkEnd w:id="8"/>
    </w:p>
    <w:p w:rsidRPr="00AB4384" w:rsidR="0046483A" w:rsidP="002F1711" w:rsidRDefault="0046483A" w14:paraId="6B5795F5" w14:textId="77777777">
      <w:pPr>
        <w:pStyle w:val="Prrafodelista"/>
        <w:numPr>
          <w:ilvl w:val="0"/>
          <w:numId w:val="10"/>
        </w:numPr>
        <w:ind w:left="1854"/>
      </w:pPr>
      <w:r w:rsidRPr="00AB4384">
        <w:t xml:space="preserve">NCh148 </w:t>
      </w:r>
      <w:r w:rsidRPr="00AB4384">
        <w:tab/>
      </w:r>
      <w:r w:rsidRPr="00AB4384">
        <w:tab/>
      </w:r>
      <w:r w:rsidRPr="00AB4384">
        <w:t>Cemento - Terminología, clasificación y especificaciones generales.</w:t>
      </w:r>
    </w:p>
    <w:p w:rsidRPr="00AB4384" w:rsidR="0046483A" w:rsidP="002F1711" w:rsidRDefault="0046483A" w14:paraId="1A20C3C1" w14:textId="77777777">
      <w:pPr>
        <w:pStyle w:val="Prrafodelista"/>
        <w:numPr>
          <w:ilvl w:val="0"/>
          <w:numId w:val="10"/>
        </w:numPr>
        <w:ind w:left="1854"/>
      </w:pPr>
      <w:r w:rsidRPr="00AB4384">
        <w:t xml:space="preserve">NCh160 </w:t>
      </w:r>
      <w:r w:rsidRPr="00AB4384">
        <w:tab/>
      </w:r>
      <w:r w:rsidRPr="00AB4384">
        <w:tab/>
      </w:r>
      <w:r w:rsidRPr="00AB4384">
        <w:t>Cemento - Agregado tipo A para uso en cemento. especificaciones.</w:t>
      </w:r>
    </w:p>
    <w:p w:rsidRPr="00AB4384" w:rsidR="0046483A" w:rsidP="002F1711" w:rsidRDefault="0046483A" w14:paraId="76027E61" w14:textId="77777777">
      <w:pPr>
        <w:pStyle w:val="Prrafodelista"/>
        <w:numPr>
          <w:ilvl w:val="0"/>
          <w:numId w:val="10"/>
        </w:numPr>
        <w:ind w:left="1854"/>
      </w:pPr>
      <w:r w:rsidRPr="00AB4384">
        <w:t>NCh161</w:t>
      </w:r>
      <w:r w:rsidRPr="00AB4384">
        <w:tab/>
      </w:r>
      <w:r w:rsidRPr="00AB4384">
        <w:tab/>
      </w:r>
      <w:r w:rsidRPr="00AB4384">
        <w:t>Cementos - Puzolana para uso en cementos. especificaciones. áridos.</w:t>
      </w:r>
    </w:p>
    <w:p w:rsidRPr="00AB4384" w:rsidR="0046483A" w:rsidP="002F1711" w:rsidRDefault="0046483A" w14:paraId="58B74314" w14:textId="77777777">
      <w:pPr>
        <w:pStyle w:val="Prrafodelista"/>
        <w:numPr>
          <w:ilvl w:val="0"/>
          <w:numId w:val="10"/>
        </w:numPr>
        <w:ind w:left="1854"/>
      </w:pPr>
      <w:r w:rsidRPr="00AB4384">
        <w:t xml:space="preserve">NCh 162 </w:t>
      </w:r>
      <w:r w:rsidRPr="00AB4384">
        <w:tab/>
      </w:r>
      <w:r w:rsidRPr="00AB4384">
        <w:tab/>
      </w:r>
      <w:r w:rsidRPr="00AB4384">
        <w:t>Cemento - Extracción de Muestras.</w:t>
      </w:r>
    </w:p>
    <w:p w:rsidRPr="00AB4384" w:rsidR="0046483A" w:rsidP="002F1711" w:rsidRDefault="0046483A" w14:paraId="09952937" w14:textId="77777777">
      <w:pPr>
        <w:pStyle w:val="Prrafodelista"/>
        <w:numPr>
          <w:ilvl w:val="0"/>
          <w:numId w:val="10"/>
        </w:numPr>
        <w:ind w:left="1854"/>
      </w:pPr>
      <w:r w:rsidRPr="00AB4384">
        <w:t>NCh163</w:t>
      </w:r>
      <w:r w:rsidRPr="00AB4384">
        <w:tab/>
      </w:r>
      <w:r w:rsidRPr="00AB4384">
        <w:tab/>
      </w:r>
      <w:r w:rsidRPr="00AB4384">
        <w:t>Áridos para morteros y hormigones - Requisitos generales.</w:t>
      </w:r>
    </w:p>
    <w:p w:rsidRPr="00AB4384" w:rsidR="0046483A" w:rsidP="002F1711" w:rsidRDefault="0046483A" w14:paraId="3A5AD961" w14:textId="77777777">
      <w:pPr>
        <w:pStyle w:val="Prrafodelista"/>
        <w:numPr>
          <w:ilvl w:val="0"/>
          <w:numId w:val="10"/>
        </w:numPr>
        <w:ind w:left="1854"/>
      </w:pPr>
      <w:r w:rsidRPr="00AB4384">
        <w:t xml:space="preserve">NCh164 </w:t>
      </w:r>
      <w:r w:rsidRPr="00AB4384">
        <w:tab/>
      </w:r>
      <w:r w:rsidRPr="00AB4384">
        <w:tab/>
      </w:r>
      <w:r w:rsidRPr="00AB4384">
        <w:t>Áridos para morteros y hormigones - Extracción y preparación de muestras.</w:t>
      </w:r>
    </w:p>
    <w:p w:rsidRPr="00AB4384" w:rsidR="0046483A" w:rsidP="002F1711" w:rsidRDefault="0046483A" w14:paraId="4A523322" w14:textId="77777777">
      <w:pPr>
        <w:pStyle w:val="Prrafodelista"/>
        <w:numPr>
          <w:ilvl w:val="0"/>
          <w:numId w:val="10"/>
        </w:numPr>
        <w:ind w:left="1843" w:hanging="349"/>
      </w:pPr>
      <w:r w:rsidRPr="00AB4384">
        <w:t>NCh165</w:t>
      </w:r>
      <w:r w:rsidRPr="00AB4384">
        <w:tab/>
      </w:r>
      <w:r w:rsidRPr="00AB4384">
        <w:tab/>
      </w:r>
      <w:r w:rsidRPr="00AB4384">
        <w:t>Áridos para morteros y hormigones - Tamizado y determinación de granulometría.</w:t>
      </w:r>
    </w:p>
    <w:p w:rsidRPr="00AB4384" w:rsidR="0046483A" w:rsidP="002F1711" w:rsidRDefault="0046483A" w14:paraId="4E807179" w14:textId="77777777">
      <w:pPr>
        <w:pStyle w:val="Prrafodelista"/>
        <w:numPr>
          <w:ilvl w:val="0"/>
          <w:numId w:val="10"/>
        </w:numPr>
        <w:ind w:left="1854"/>
      </w:pPr>
      <w:r w:rsidRPr="00AB4384">
        <w:t>NCh166</w:t>
      </w:r>
      <w:r w:rsidRPr="00AB4384">
        <w:tab/>
      </w:r>
      <w:r w:rsidRPr="00AB4384">
        <w:tab/>
      </w:r>
      <w:r w:rsidRPr="00AB4384">
        <w:t>Determinación Colorimétrica de presencia de impurezas orgánicas en arenas para hormigones.</w:t>
      </w:r>
    </w:p>
    <w:p w:rsidRPr="00AB4384" w:rsidR="0046483A" w:rsidP="002F1711" w:rsidRDefault="0046483A" w14:paraId="308E0BCB" w14:textId="77777777">
      <w:pPr>
        <w:pStyle w:val="Prrafodelista"/>
        <w:numPr>
          <w:ilvl w:val="0"/>
          <w:numId w:val="10"/>
        </w:numPr>
        <w:ind w:left="1854"/>
      </w:pPr>
      <w:r w:rsidRPr="00AB4384">
        <w:t>NCh170</w:t>
      </w:r>
      <w:r w:rsidRPr="00AB4384">
        <w:tab/>
      </w:r>
      <w:r w:rsidRPr="00AB4384">
        <w:tab/>
      </w:r>
      <w:r w:rsidRPr="00AB4384">
        <w:t>Hormigón – Requisitos generales.</w:t>
      </w:r>
    </w:p>
    <w:p w:rsidRPr="00AB4384" w:rsidR="0046483A" w:rsidP="002F1711" w:rsidRDefault="0046483A" w14:paraId="5467469B" w14:textId="77777777">
      <w:pPr>
        <w:pStyle w:val="Prrafodelista"/>
        <w:numPr>
          <w:ilvl w:val="0"/>
          <w:numId w:val="10"/>
        </w:numPr>
        <w:ind w:left="1854"/>
      </w:pPr>
      <w:r w:rsidRPr="00AB4384">
        <w:t>NCh171</w:t>
      </w:r>
      <w:r w:rsidRPr="00AB4384">
        <w:tab/>
      </w:r>
      <w:r w:rsidRPr="00AB4384">
        <w:tab/>
      </w:r>
      <w:r w:rsidRPr="00AB4384">
        <w:t>Hormigón - Extracción de muestras del hormigón fresco.</w:t>
      </w:r>
    </w:p>
    <w:p w:rsidRPr="00AB4384" w:rsidR="0046483A" w:rsidP="002F1711" w:rsidRDefault="0046483A" w14:paraId="190C9CAD" w14:textId="77777777">
      <w:pPr>
        <w:pStyle w:val="Prrafodelista"/>
        <w:numPr>
          <w:ilvl w:val="0"/>
          <w:numId w:val="10"/>
        </w:numPr>
        <w:ind w:left="1854"/>
      </w:pPr>
      <w:r w:rsidRPr="00AB4384">
        <w:t xml:space="preserve">NCh 200 </w:t>
      </w:r>
      <w:r w:rsidRPr="00AB4384">
        <w:tab/>
      </w:r>
      <w:r w:rsidRPr="00AB4384">
        <w:tab/>
      </w:r>
      <w:r w:rsidRPr="00AB4384">
        <w:t>Ensayos de tracción para el acero.</w:t>
      </w:r>
    </w:p>
    <w:p w:rsidRPr="00AB4384" w:rsidR="0046483A" w:rsidP="002F1711" w:rsidRDefault="0046483A" w14:paraId="13E34FB3" w14:textId="77777777">
      <w:pPr>
        <w:pStyle w:val="Prrafodelista"/>
        <w:numPr>
          <w:ilvl w:val="0"/>
          <w:numId w:val="10"/>
        </w:numPr>
        <w:ind w:left="1854"/>
      </w:pPr>
      <w:r w:rsidRPr="00AB4384">
        <w:t>NCh203</w:t>
      </w:r>
      <w:r w:rsidRPr="00AB4384">
        <w:tab/>
      </w:r>
      <w:r w:rsidRPr="00AB4384">
        <w:tab/>
      </w:r>
      <w:r w:rsidRPr="00AB4384">
        <w:t>Acero para Uso Estructural – Requisitos.</w:t>
      </w:r>
    </w:p>
    <w:p w:rsidRPr="00AB4384" w:rsidR="0046483A" w:rsidP="002F1711" w:rsidRDefault="0046483A" w14:paraId="12753802" w14:textId="77777777">
      <w:pPr>
        <w:pStyle w:val="Prrafodelista"/>
        <w:numPr>
          <w:ilvl w:val="0"/>
          <w:numId w:val="10"/>
        </w:numPr>
        <w:ind w:left="1854"/>
      </w:pPr>
      <w:r w:rsidRPr="00AB4384">
        <w:t>NCh204</w:t>
      </w:r>
      <w:r w:rsidRPr="00AB4384">
        <w:tab/>
      </w:r>
      <w:r w:rsidRPr="00AB4384">
        <w:tab/>
      </w:r>
      <w:r w:rsidRPr="00AB4384">
        <w:t>Acero - barras laminadas en caliente para hormigón armado.</w:t>
      </w:r>
    </w:p>
    <w:p w:rsidRPr="00AB4384" w:rsidR="0046483A" w:rsidP="002F1711" w:rsidRDefault="0046483A" w14:paraId="35F25E1F" w14:textId="77777777">
      <w:pPr>
        <w:pStyle w:val="Prrafodelista"/>
        <w:numPr>
          <w:ilvl w:val="0"/>
          <w:numId w:val="10"/>
        </w:numPr>
        <w:ind w:left="1854"/>
      </w:pPr>
      <w:r w:rsidRPr="00AB4384">
        <w:t>NCh206</w:t>
      </w:r>
      <w:r w:rsidRPr="00AB4384">
        <w:tab/>
      </w:r>
      <w:r w:rsidRPr="00AB4384">
        <w:tab/>
      </w:r>
      <w:r w:rsidRPr="00AB4384">
        <w:t>Acero laminado en barras para pernos corrientes.</w:t>
      </w:r>
    </w:p>
    <w:p w:rsidRPr="00AB4384" w:rsidR="0046483A" w:rsidP="002F1711" w:rsidRDefault="0046483A" w14:paraId="2E11AA59" w14:textId="77777777">
      <w:pPr>
        <w:pStyle w:val="Prrafodelista"/>
        <w:numPr>
          <w:ilvl w:val="0"/>
          <w:numId w:val="10"/>
        </w:numPr>
        <w:ind w:left="1854"/>
      </w:pPr>
      <w:r w:rsidRPr="00AB4384">
        <w:t xml:space="preserve">NCh 210 </w:t>
      </w:r>
      <w:r w:rsidRPr="00AB4384">
        <w:tab/>
      </w:r>
      <w:r w:rsidRPr="00AB4384">
        <w:tab/>
      </w:r>
      <w:r w:rsidRPr="00AB4384">
        <w:t>Acero - Barras con resalte para hormigón armado. Requisitos de los resaltes.</w:t>
      </w:r>
    </w:p>
    <w:p w:rsidRPr="00AB4384" w:rsidR="0046483A" w:rsidP="002F1711" w:rsidRDefault="0046483A" w14:paraId="76C0DF10" w14:textId="77777777">
      <w:pPr>
        <w:pStyle w:val="Prrafodelista"/>
        <w:numPr>
          <w:ilvl w:val="0"/>
          <w:numId w:val="10"/>
        </w:numPr>
        <w:ind w:left="1854"/>
      </w:pPr>
      <w:r w:rsidRPr="00AB4384">
        <w:t>NCh211</w:t>
      </w:r>
      <w:r w:rsidRPr="00AB4384">
        <w:tab/>
      </w:r>
      <w:r w:rsidRPr="00AB4384">
        <w:tab/>
      </w:r>
      <w:r w:rsidRPr="00AB4384">
        <w:t xml:space="preserve">Barras con resaltes en obras de hormigón armado. </w:t>
      </w:r>
    </w:p>
    <w:p w:rsidRPr="00AB4384" w:rsidR="0046483A" w:rsidP="002F1711" w:rsidRDefault="0046483A" w14:paraId="603A54A2" w14:textId="77777777">
      <w:pPr>
        <w:pStyle w:val="Prrafodelista"/>
        <w:numPr>
          <w:ilvl w:val="0"/>
          <w:numId w:val="10"/>
        </w:numPr>
        <w:ind w:left="1854"/>
      </w:pPr>
      <w:r w:rsidRPr="00AB4384">
        <w:t>NCh218</w:t>
      </w:r>
      <w:r w:rsidRPr="00AB4384">
        <w:tab/>
      </w:r>
      <w:r w:rsidRPr="00AB4384">
        <w:tab/>
      </w:r>
      <w:r w:rsidRPr="00AB4384">
        <w:t>Acero - Mallas de alta resistencia para hormigón armado - especificaciones.</w:t>
      </w:r>
    </w:p>
    <w:p w:rsidRPr="00AB4384" w:rsidR="0046483A" w:rsidP="002F1711" w:rsidRDefault="0046483A" w14:paraId="38CDB361" w14:textId="77777777">
      <w:pPr>
        <w:pStyle w:val="Prrafodelista"/>
        <w:numPr>
          <w:ilvl w:val="0"/>
          <w:numId w:val="10"/>
        </w:numPr>
        <w:ind w:left="1854"/>
      </w:pPr>
      <w:r w:rsidRPr="00AB4384">
        <w:t>NCh219</w:t>
      </w:r>
      <w:r w:rsidRPr="00AB4384">
        <w:tab/>
      </w:r>
      <w:r w:rsidRPr="00AB4384">
        <w:tab/>
      </w:r>
      <w:r w:rsidRPr="00AB4384">
        <w:t>Construcción - Mallas de acero de alta resistencia - Condiciones de uso en el hormigón armado.</w:t>
      </w:r>
    </w:p>
    <w:p w:rsidRPr="00AB4384" w:rsidR="0046483A" w:rsidP="002F1711" w:rsidRDefault="0046483A" w14:paraId="466752A0" w14:textId="77777777">
      <w:pPr>
        <w:pStyle w:val="Prrafodelista"/>
        <w:numPr>
          <w:ilvl w:val="0"/>
          <w:numId w:val="10"/>
        </w:numPr>
        <w:ind w:left="1854"/>
      </w:pPr>
      <w:r w:rsidRPr="00AB4384">
        <w:t>NCh220</w:t>
      </w:r>
      <w:r w:rsidRPr="00AB4384">
        <w:tab/>
      </w:r>
      <w:r w:rsidRPr="00AB4384">
        <w:tab/>
      </w:r>
      <w:r w:rsidRPr="00AB4384">
        <w:t>Mallas soldadas de acero de alta resistencia – Ensayos de soldadura.</w:t>
      </w:r>
    </w:p>
    <w:p w:rsidRPr="00AB4384" w:rsidR="0046483A" w:rsidP="002F1711" w:rsidRDefault="0046483A" w14:paraId="04D99B6C" w14:textId="77777777">
      <w:pPr>
        <w:pStyle w:val="Prrafodelista"/>
        <w:numPr>
          <w:ilvl w:val="0"/>
          <w:numId w:val="10"/>
        </w:numPr>
        <w:ind w:left="1854"/>
      </w:pPr>
      <w:r w:rsidRPr="00AB4384">
        <w:t>NCh227</w:t>
      </w:r>
      <w:r w:rsidRPr="00AB4384">
        <w:tab/>
      </w:r>
      <w:r w:rsidRPr="00AB4384">
        <w:tab/>
      </w:r>
      <w:r w:rsidRPr="00AB4384">
        <w:t>Alambres de acero para usos generales – Especificaciones.</w:t>
      </w:r>
    </w:p>
    <w:p w:rsidRPr="00AB4384" w:rsidR="0046483A" w:rsidP="002F1711" w:rsidRDefault="0046483A" w14:paraId="2B2C22CD" w14:textId="77777777">
      <w:pPr>
        <w:pStyle w:val="Prrafodelista"/>
        <w:numPr>
          <w:ilvl w:val="0"/>
          <w:numId w:val="10"/>
        </w:numPr>
        <w:ind w:left="1854"/>
      </w:pPr>
      <w:r w:rsidRPr="00AB4384">
        <w:t xml:space="preserve">NCh 349 </w:t>
      </w:r>
      <w:r w:rsidRPr="00AB4384">
        <w:tab/>
      </w:r>
      <w:r w:rsidRPr="00AB4384">
        <w:tab/>
      </w:r>
      <w:r w:rsidRPr="00AB4384">
        <w:t>Construcción - Disposiciones de seguridad en excavación.</w:t>
      </w:r>
    </w:p>
    <w:p w:rsidRPr="00AB4384" w:rsidR="0046483A" w:rsidP="002F1711" w:rsidRDefault="0046483A" w14:paraId="573FDE86" w14:textId="77777777">
      <w:pPr>
        <w:pStyle w:val="Prrafodelista"/>
        <w:numPr>
          <w:ilvl w:val="0"/>
          <w:numId w:val="10"/>
        </w:numPr>
        <w:ind w:left="1854"/>
      </w:pPr>
      <w:r w:rsidRPr="00AB4384">
        <w:t xml:space="preserve">NCh409/1 </w:t>
      </w:r>
      <w:r w:rsidRPr="00AB4384">
        <w:tab/>
      </w:r>
      <w:r w:rsidRPr="00AB4384">
        <w:tab/>
      </w:r>
      <w:r w:rsidRPr="00AB4384">
        <w:t>Agua potable - Parte 1: requisitos.</w:t>
      </w:r>
    </w:p>
    <w:p w:rsidRPr="00AB4384" w:rsidR="0046483A" w:rsidP="002F1711" w:rsidRDefault="0046483A" w14:paraId="4848A288" w14:textId="77777777">
      <w:pPr>
        <w:pStyle w:val="Prrafodelista"/>
        <w:numPr>
          <w:ilvl w:val="0"/>
          <w:numId w:val="10"/>
        </w:numPr>
        <w:ind w:left="1854"/>
      </w:pPr>
      <w:r w:rsidRPr="00AB4384">
        <w:t xml:space="preserve">NCh409/2 </w:t>
      </w:r>
      <w:r w:rsidRPr="00AB4384">
        <w:tab/>
      </w:r>
      <w:r w:rsidRPr="00AB4384">
        <w:tab/>
      </w:r>
      <w:r w:rsidRPr="00AB4384">
        <w:t>Agua potable - Parte 2: muestreo.</w:t>
      </w:r>
    </w:p>
    <w:p w:rsidRPr="00AB4384" w:rsidR="0046483A" w:rsidP="002F1711" w:rsidRDefault="0046483A" w14:paraId="25900BCE" w14:textId="77777777">
      <w:pPr>
        <w:pStyle w:val="Prrafodelista"/>
        <w:numPr>
          <w:ilvl w:val="0"/>
          <w:numId w:val="10"/>
        </w:numPr>
        <w:ind w:left="1854"/>
      </w:pPr>
      <w:r w:rsidRPr="00AB4384">
        <w:t>NCh430</w:t>
      </w:r>
      <w:r w:rsidRPr="00AB4384">
        <w:tab/>
      </w:r>
      <w:r w:rsidRPr="00AB4384">
        <w:tab/>
      </w:r>
      <w:r w:rsidRPr="00AB4384">
        <w:t>Hormigón Armado – Requisitos de diseño y cálculo.</w:t>
      </w:r>
    </w:p>
    <w:p w:rsidRPr="00AB4384" w:rsidR="0046483A" w:rsidP="002F1711" w:rsidRDefault="0046483A" w14:paraId="2221B3DB" w14:textId="77777777">
      <w:pPr>
        <w:pStyle w:val="Prrafodelista"/>
        <w:numPr>
          <w:ilvl w:val="0"/>
          <w:numId w:val="10"/>
        </w:numPr>
        <w:ind w:left="1854"/>
      </w:pPr>
      <w:r w:rsidRPr="00AB4384">
        <w:t>NCh1017</w:t>
      </w:r>
      <w:r w:rsidRPr="00AB4384">
        <w:tab/>
      </w:r>
      <w:r w:rsidRPr="00AB4384">
        <w:tab/>
      </w:r>
      <w:r w:rsidRPr="00AB4384">
        <w:t>Hormigón - Confección y curado en obra de probetas para ensayos de compresión y tracción.</w:t>
      </w:r>
    </w:p>
    <w:p w:rsidRPr="00AB4384" w:rsidR="0046483A" w:rsidP="002F1711" w:rsidRDefault="0046483A" w14:paraId="01FDA01F" w14:textId="77777777">
      <w:pPr>
        <w:pStyle w:val="Prrafodelista"/>
        <w:numPr>
          <w:ilvl w:val="0"/>
          <w:numId w:val="10"/>
        </w:numPr>
        <w:ind w:left="1854"/>
      </w:pPr>
      <w:r w:rsidRPr="00AB4384">
        <w:t>NCh1018</w:t>
      </w:r>
      <w:r w:rsidRPr="00AB4384">
        <w:tab/>
      </w:r>
      <w:r w:rsidRPr="00AB4384">
        <w:tab/>
      </w:r>
      <w:r w:rsidRPr="00AB4384">
        <w:t>Hormigón - Preparación de mezclas de prueba en laboratorio.</w:t>
      </w:r>
    </w:p>
    <w:p w:rsidRPr="00AB4384" w:rsidR="0046483A" w:rsidP="002F1711" w:rsidRDefault="0046483A" w14:paraId="79F46447" w14:textId="77777777">
      <w:pPr>
        <w:pStyle w:val="Prrafodelista"/>
        <w:numPr>
          <w:ilvl w:val="0"/>
          <w:numId w:val="10"/>
        </w:numPr>
        <w:ind w:left="1854"/>
      </w:pPr>
      <w:r w:rsidRPr="00AB4384">
        <w:t>NCh1019</w:t>
      </w:r>
      <w:r w:rsidRPr="00AB4384">
        <w:tab/>
      </w:r>
      <w:r w:rsidRPr="00AB4384">
        <w:tab/>
      </w:r>
      <w:r w:rsidRPr="00AB4384">
        <w:t>Construcción - Hormigón - Determinación de la docilidad. Método del asentamiento del cono de Abrams.</w:t>
      </w:r>
    </w:p>
    <w:p w:rsidRPr="00AB4384" w:rsidR="0046483A" w:rsidP="002F1711" w:rsidRDefault="0046483A" w14:paraId="2FB7FFA4" w14:textId="77777777">
      <w:pPr>
        <w:pStyle w:val="Prrafodelista"/>
        <w:numPr>
          <w:ilvl w:val="0"/>
          <w:numId w:val="10"/>
        </w:numPr>
        <w:ind w:left="1854"/>
      </w:pPr>
      <w:r w:rsidRPr="00AB4384">
        <w:t>NCh1037</w:t>
      </w:r>
      <w:r w:rsidRPr="00AB4384">
        <w:tab/>
      </w:r>
      <w:r w:rsidRPr="00AB4384">
        <w:tab/>
      </w:r>
      <w:r w:rsidRPr="00AB4384">
        <w:t>Hormigón - Ensayo de compresión de probetas cúbicas y cilíndricas.</w:t>
      </w:r>
    </w:p>
    <w:p w:rsidRPr="00AB4384" w:rsidR="0046483A" w:rsidP="002F1711" w:rsidRDefault="0046483A" w14:paraId="40D70D1F" w14:textId="77777777">
      <w:pPr>
        <w:pStyle w:val="Prrafodelista"/>
        <w:numPr>
          <w:ilvl w:val="0"/>
          <w:numId w:val="10"/>
        </w:numPr>
        <w:ind w:left="1854"/>
      </w:pPr>
      <w:r w:rsidRPr="00AB4384">
        <w:t>NCh1038</w:t>
      </w:r>
      <w:r w:rsidRPr="00AB4384">
        <w:tab/>
      </w:r>
      <w:r w:rsidRPr="00AB4384">
        <w:tab/>
      </w:r>
      <w:r w:rsidRPr="00AB4384">
        <w:t>Hormigón - Ensayo de tracción por flexión.</w:t>
      </w:r>
    </w:p>
    <w:p w:rsidRPr="00AB4384" w:rsidR="0046483A" w:rsidP="002F1711" w:rsidRDefault="0046483A" w14:paraId="151F303C" w14:textId="77777777">
      <w:pPr>
        <w:pStyle w:val="Prrafodelista"/>
        <w:numPr>
          <w:ilvl w:val="0"/>
          <w:numId w:val="10"/>
        </w:numPr>
        <w:ind w:left="1854"/>
      </w:pPr>
      <w:r w:rsidRPr="00AB4384">
        <w:t>NCh1116</w:t>
      </w:r>
      <w:r w:rsidRPr="00AB4384">
        <w:tab/>
      </w:r>
      <w:r w:rsidRPr="00AB4384">
        <w:tab/>
      </w:r>
      <w:r w:rsidRPr="00AB4384">
        <w:t>Áridos para morteros y hormigones - Determinación de la densidad aparente.</w:t>
      </w:r>
    </w:p>
    <w:p w:rsidRPr="00AB4384" w:rsidR="0046483A" w:rsidP="002F1711" w:rsidRDefault="0046483A" w14:paraId="688A3CB2" w14:textId="77777777">
      <w:pPr>
        <w:pStyle w:val="Prrafodelista"/>
        <w:numPr>
          <w:ilvl w:val="0"/>
          <w:numId w:val="10"/>
        </w:numPr>
        <w:ind w:left="1854"/>
      </w:pPr>
      <w:r w:rsidRPr="00AB4384">
        <w:t>NCh1117</w:t>
      </w:r>
      <w:r w:rsidRPr="00AB4384">
        <w:tab/>
      </w:r>
      <w:r w:rsidRPr="00AB4384">
        <w:tab/>
      </w:r>
      <w:r w:rsidRPr="00AB4384">
        <w:t>Áridos para morteros y hormigones - Determinación de las densidades real y neta y la absorción de agua de las gravas.</w:t>
      </w:r>
    </w:p>
    <w:p w:rsidRPr="00AB4384" w:rsidR="0046483A" w:rsidP="002F1711" w:rsidRDefault="0046483A" w14:paraId="1A475CC5" w14:textId="77777777">
      <w:pPr>
        <w:pStyle w:val="Prrafodelista"/>
        <w:numPr>
          <w:ilvl w:val="0"/>
          <w:numId w:val="10"/>
        </w:numPr>
        <w:ind w:left="1854"/>
      </w:pPr>
      <w:r w:rsidRPr="00AB4384">
        <w:t>NCh1170</w:t>
      </w:r>
      <w:r w:rsidRPr="00AB4384">
        <w:tab/>
      </w:r>
      <w:r w:rsidRPr="00AB4384">
        <w:tab/>
      </w:r>
      <w:r w:rsidRPr="00AB4384">
        <w:t>Hormigón - Ensayo de tracción por hendimiento.</w:t>
      </w:r>
    </w:p>
    <w:p w:rsidRPr="00AB4384" w:rsidR="0046483A" w:rsidP="002F1711" w:rsidRDefault="0046483A" w14:paraId="3EBEBED1" w14:textId="77777777">
      <w:pPr>
        <w:pStyle w:val="Prrafodelista"/>
        <w:numPr>
          <w:ilvl w:val="0"/>
          <w:numId w:val="10"/>
        </w:numPr>
        <w:ind w:left="1854"/>
      </w:pPr>
      <w:r w:rsidRPr="00AB4384">
        <w:t>NCh1172</w:t>
      </w:r>
      <w:r w:rsidRPr="00AB4384">
        <w:tab/>
      </w:r>
      <w:r w:rsidRPr="00AB4384">
        <w:tab/>
      </w:r>
      <w:r w:rsidRPr="00AB4384">
        <w:t>Hormigón - Refrentado de probetas.</w:t>
      </w:r>
    </w:p>
    <w:p w:rsidRPr="00AB4384" w:rsidR="0046483A" w:rsidP="002F1711" w:rsidRDefault="0046483A" w14:paraId="36AB3C2E" w14:textId="77777777">
      <w:pPr>
        <w:pStyle w:val="Prrafodelista"/>
        <w:numPr>
          <w:ilvl w:val="0"/>
          <w:numId w:val="10"/>
        </w:numPr>
        <w:ind w:left="1854"/>
      </w:pPr>
      <w:r w:rsidRPr="00AB4384">
        <w:t>NCh1223</w:t>
      </w:r>
      <w:r w:rsidRPr="00AB4384">
        <w:tab/>
      </w:r>
      <w:r w:rsidRPr="00AB4384">
        <w:tab/>
      </w:r>
      <w:r w:rsidRPr="00AB4384">
        <w:t>Áridos para morteros y hormigones - Determinación del material fino menor a 0.08 mm.</w:t>
      </w:r>
    </w:p>
    <w:p w:rsidRPr="00AB4384" w:rsidR="0046483A" w:rsidP="002F1711" w:rsidRDefault="0046483A" w14:paraId="62308BE6" w14:textId="77777777">
      <w:pPr>
        <w:pStyle w:val="Prrafodelista"/>
        <w:numPr>
          <w:ilvl w:val="0"/>
          <w:numId w:val="10"/>
        </w:numPr>
        <w:ind w:left="1854"/>
      </w:pPr>
      <w:r w:rsidRPr="00AB4384">
        <w:t>NCh1239</w:t>
      </w:r>
      <w:r w:rsidRPr="00AB4384">
        <w:tab/>
      </w:r>
      <w:r w:rsidRPr="00AB4384">
        <w:tab/>
      </w:r>
      <w:r w:rsidRPr="00AB4384">
        <w:t>Áridos para morteros y hormigones - Determinación de las densidades real y neta y la absorción de agua de las arenas.</w:t>
      </w:r>
    </w:p>
    <w:p w:rsidRPr="00AB4384" w:rsidR="0046483A" w:rsidP="002F1711" w:rsidRDefault="0046483A" w14:paraId="7B73D290" w14:textId="77777777">
      <w:pPr>
        <w:pStyle w:val="Prrafodelista"/>
        <w:numPr>
          <w:ilvl w:val="0"/>
          <w:numId w:val="10"/>
        </w:numPr>
        <w:ind w:left="1854"/>
      </w:pPr>
      <w:r w:rsidRPr="00AB4384">
        <w:t>NCh1325</w:t>
      </w:r>
      <w:r w:rsidRPr="00AB4384">
        <w:tab/>
      </w:r>
      <w:r w:rsidRPr="00AB4384">
        <w:tab/>
      </w:r>
      <w:r w:rsidRPr="00AB4384">
        <w:t>Áridos - Determinación del equivalente de arena.</w:t>
      </w:r>
    </w:p>
    <w:p w:rsidRPr="00AB4384" w:rsidR="0046483A" w:rsidP="002F1711" w:rsidRDefault="0046483A" w14:paraId="2561E09D" w14:textId="77777777">
      <w:pPr>
        <w:pStyle w:val="Prrafodelista"/>
        <w:numPr>
          <w:ilvl w:val="0"/>
          <w:numId w:val="10"/>
        </w:numPr>
        <w:ind w:left="1854"/>
      </w:pPr>
      <w:r w:rsidRPr="00AB4384">
        <w:t>NCh1326</w:t>
      </w:r>
      <w:r w:rsidRPr="00AB4384">
        <w:tab/>
      </w:r>
      <w:r w:rsidRPr="00AB4384">
        <w:tab/>
      </w:r>
      <w:r w:rsidRPr="00AB4384">
        <w:t>Áridos para morteros y hormigones - Determinación de huecos.</w:t>
      </w:r>
    </w:p>
    <w:p w:rsidRPr="00AB4384" w:rsidR="0046483A" w:rsidP="002F1711" w:rsidRDefault="0046483A" w14:paraId="36F2BC14" w14:textId="77777777">
      <w:pPr>
        <w:pStyle w:val="Prrafodelista"/>
        <w:numPr>
          <w:ilvl w:val="0"/>
          <w:numId w:val="10"/>
        </w:numPr>
        <w:ind w:left="1854"/>
      </w:pPr>
      <w:r w:rsidRPr="00AB4384">
        <w:t>NCh1327</w:t>
      </w:r>
      <w:r w:rsidRPr="00AB4384">
        <w:tab/>
      </w:r>
      <w:r w:rsidRPr="00AB4384">
        <w:tab/>
      </w:r>
      <w:r w:rsidRPr="00AB4384">
        <w:t>Áridos para morteros y hormigones - Determinación de partículas desmenuzables.</w:t>
      </w:r>
    </w:p>
    <w:p w:rsidRPr="00AB4384" w:rsidR="0046483A" w:rsidP="002F1711" w:rsidRDefault="0046483A" w14:paraId="19262B54" w14:textId="77777777">
      <w:pPr>
        <w:pStyle w:val="Prrafodelista"/>
        <w:numPr>
          <w:ilvl w:val="0"/>
          <w:numId w:val="10"/>
        </w:numPr>
        <w:ind w:left="1854"/>
      </w:pPr>
      <w:r w:rsidRPr="00AB4384">
        <w:t>NCh1328</w:t>
      </w:r>
      <w:r w:rsidRPr="00AB4384">
        <w:tab/>
      </w:r>
      <w:r w:rsidRPr="00AB4384">
        <w:tab/>
      </w:r>
      <w:r w:rsidRPr="00AB4384">
        <w:t>Áridos para morteros y hormigones - Determinación de la desintegración - Método de los sulfatos.</w:t>
      </w:r>
    </w:p>
    <w:p w:rsidRPr="00AB4384" w:rsidR="0046483A" w:rsidP="002F1711" w:rsidRDefault="0046483A" w14:paraId="6858E3BF" w14:textId="77777777">
      <w:pPr>
        <w:pStyle w:val="Prrafodelista"/>
        <w:numPr>
          <w:ilvl w:val="0"/>
          <w:numId w:val="10"/>
        </w:numPr>
        <w:ind w:left="1854"/>
      </w:pPr>
      <w:r w:rsidRPr="00AB4384">
        <w:t>NCh1369</w:t>
      </w:r>
      <w:r w:rsidRPr="00AB4384">
        <w:tab/>
      </w:r>
      <w:r w:rsidRPr="00AB4384">
        <w:tab/>
      </w:r>
      <w:r w:rsidRPr="00AB4384">
        <w:t>Áridos - Determinación del desgaste de las gravas - Método de la máquina de Los Ángeles.</w:t>
      </w:r>
    </w:p>
    <w:p w:rsidRPr="00AB4384" w:rsidR="0046483A" w:rsidP="002F1711" w:rsidRDefault="0046483A" w14:paraId="3525F300" w14:textId="77777777">
      <w:pPr>
        <w:pStyle w:val="Prrafodelista"/>
        <w:numPr>
          <w:ilvl w:val="0"/>
          <w:numId w:val="10"/>
        </w:numPr>
        <w:ind w:left="1854"/>
      </w:pPr>
      <w:r w:rsidRPr="00AB4384">
        <w:t>NCh1443</w:t>
      </w:r>
      <w:r w:rsidRPr="00AB4384">
        <w:tab/>
      </w:r>
      <w:r w:rsidRPr="00AB4384">
        <w:tab/>
      </w:r>
      <w:r w:rsidRPr="00AB4384">
        <w:t>Hormigón - Agua de amasado. Muestreo.</w:t>
      </w:r>
    </w:p>
    <w:p w:rsidRPr="00AB4384" w:rsidR="0046483A" w:rsidP="002F1711" w:rsidRDefault="0046483A" w14:paraId="0BE80DF6" w14:textId="77777777">
      <w:pPr>
        <w:pStyle w:val="Prrafodelista"/>
        <w:numPr>
          <w:ilvl w:val="0"/>
          <w:numId w:val="10"/>
        </w:numPr>
        <w:ind w:left="1854"/>
      </w:pPr>
      <w:r w:rsidRPr="00AB4384">
        <w:t>NCh1444/1</w:t>
      </w:r>
      <w:r w:rsidRPr="00AB4384">
        <w:tab/>
      </w:r>
      <w:r w:rsidRPr="00AB4384">
        <w:tab/>
      </w:r>
      <w:r w:rsidRPr="00AB4384">
        <w:t>Áridos para morteros y hormigones - Determinación de sales - Parte 1: Determinación de cloruros y sulfatos.</w:t>
      </w:r>
    </w:p>
    <w:p w:rsidRPr="00AB4384" w:rsidR="0046483A" w:rsidP="002F1711" w:rsidRDefault="0046483A" w14:paraId="606C4A5E" w14:textId="77777777">
      <w:pPr>
        <w:pStyle w:val="Prrafodelista"/>
        <w:numPr>
          <w:ilvl w:val="0"/>
          <w:numId w:val="10"/>
        </w:numPr>
        <w:ind w:left="1854"/>
      </w:pPr>
      <w:r w:rsidRPr="00AB4384">
        <w:t>NCh1498</w:t>
      </w:r>
      <w:r w:rsidRPr="00AB4384">
        <w:tab/>
      </w:r>
      <w:r w:rsidRPr="00AB4384">
        <w:tab/>
      </w:r>
      <w:r w:rsidRPr="00AB4384">
        <w:t>Hormigón - Agua de amasado. Requisitos.</w:t>
      </w:r>
    </w:p>
    <w:p w:rsidRPr="00AB4384" w:rsidR="0046483A" w:rsidP="002F1711" w:rsidRDefault="0046483A" w14:paraId="356DD43C" w14:textId="77777777">
      <w:pPr>
        <w:pStyle w:val="Prrafodelista"/>
        <w:numPr>
          <w:ilvl w:val="0"/>
          <w:numId w:val="10"/>
        </w:numPr>
        <w:ind w:left="1854"/>
      </w:pPr>
      <w:r w:rsidRPr="00AB4384">
        <w:t>NCh1511</w:t>
      </w:r>
      <w:r w:rsidRPr="00AB4384">
        <w:tab/>
      </w:r>
      <w:r w:rsidRPr="00AB4384">
        <w:tab/>
      </w:r>
      <w:r w:rsidRPr="00AB4384">
        <w:t>Áridos para morteros y hormigones - Determinación del coeficiente volumétrico medio de las gravas.</w:t>
      </w:r>
      <w:r w:rsidRPr="00AB4384">
        <w:tab/>
      </w:r>
    </w:p>
    <w:p w:rsidRPr="00AB4384" w:rsidR="0046483A" w:rsidP="002F1711" w:rsidRDefault="0046483A" w14:paraId="5173E4B4" w14:textId="77777777">
      <w:pPr>
        <w:pStyle w:val="Prrafodelista"/>
        <w:numPr>
          <w:ilvl w:val="0"/>
          <w:numId w:val="10"/>
        </w:numPr>
        <w:ind w:left="1854"/>
      </w:pPr>
      <w:r w:rsidRPr="00AB4384">
        <w:t>NCh1515</w:t>
      </w:r>
      <w:r w:rsidRPr="00AB4384">
        <w:tab/>
      </w:r>
      <w:r w:rsidRPr="00AB4384">
        <w:tab/>
      </w:r>
      <w:r w:rsidRPr="00AB4384">
        <w:t>Mecánica de suelos - Determinación de la humedad.</w:t>
      </w:r>
    </w:p>
    <w:p w:rsidRPr="00AB4384" w:rsidR="0046483A" w:rsidP="002F1711" w:rsidRDefault="0046483A" w14:paraId="66199E3C" w14:textId="77777777">
      <w:pPr>
        <w:pStyle w:val="Prrafodelista"/>
        <w:numPr>
          <w:ilvl w:val="0"/>
          <w:numId w:val="10"/>
        </w:numPr>
        <w:ind w:left="1854"/>
      </w:pPr>
      <w:r w:rsidRPr="00AB4384">
        <w:t>NCh1516</w:t>
      </w:r>
      <w:r w:rsidRPr="00AB4384">
        <w:tab/>
      </w:r>
      <w:r w:rsidRPr="00AB4384">
        <w:tab/>
      </w:r>
      <w:r w:rsidRPr="00AB4384">
        <w:t>Mecánica de suelos - Determinación de la densidad en el terreno – Método del cono de arena.</w:t>
      </w:r>
    </w:p>
    <w:p w:rsidRPr="00AB4384" w:rsidR="0046483A" w:rsidP="002F1711" w:rsidRDefault="0046483A" w14:paraId="7FD8639F" w14:textId="77777777">
      <w:pPr>
        <w:pStyle w:val="Prrafodelista"/>
        <w:numPr>
          <w:ilvl w:val="0"/>
          <w:numId w:val="10"/>
        </w:numPr>
        <w:ind w:left="1854"/>
      </w:pPr>
      <w:r w:rsidRPr="00AB4384">
        <w:t>NCh1517/1</w:t>
      </w:r>
      <w:r w:rsidRPr="00AB4384">
        <w:tab/>
      </w:r>
      <w:r w:rsidRPr="00AB4384">
        <w:tab/>
      </w:r>
      <w:r w:rsidRPr="00AB4384">
        <w:t>Mecánica de suelos – Límites de consistencia – Parte I: Determinación del límite líquido.</w:t>
      </w:r>
    </w:p>
    <w:p w:rsidRPr="00AB4384" w:rsidR="0046483A" w:rsidP="002F1711" w:rsidRDefault="0046483A" w14:paraId="2B72C652" w14:textId="77777777">
      <w:pPr>
        <w:pStyle w:val="Prrafodelista"/>
        <w:numPr>
          <w:ilvl w:val="0"/>
          <w:numId w:val="10"/>
        </w:numPr>
        <w:ind w:left="1854"/>
      </w:pPr>
      <w:r w:rsidRPr="00AB4384">
        <w:t>NCh1517/2</w:t>
      </w:r>
      <w:r w:rsidRPr="00AB4384">
        <w:tab/>
      </w:r>
      <w:r w:rsidRPr="00AB4384">
        <w:tab/>
      </w:r>
      <w:r w:rsidRPr="00AB4384">
        <w:t>Mecánica de suelos – Límites de consistencia – Parte II: Determinación del límite plástico.</w:t>
      </w:r>
    </w:p>
    <w:p w:rsidRPr="00AB4384" w:rsidR="0046483A" w:rsidP="002F1711" w:rsidRDefault="0046483A" w14:paraId="6D2EFF7E" w14:textId="77777777">
      <w:pPr>
        <w:pStyle w:val="Prrafodelista"/>
        <w:numPr>
          <w:ilvl w:val="0"/>
          <w:numId w:val="10"/>
        </w:numPr>
        <w:ind w:left="1854"/>
      </w:pPr>
      <w:r w:rsidRPr="00AB4384">
        <w:t>NCh1532</w:t>
      </w:r>
      <w:r w:rsidRPr="00AB4384">
        <w:tab/>
      </w:r>
      <w:r w:rsidRPr="00AB4384">
        <w:tab/>
      </w:r>
      <w:r w:rsidRPr="00AB4384">
        <w:t>Mecánica de suelos – Determinación de la densidad de las partículas sólidas.</w:t>
      </w:r>
    </w:p>
    <w:p w:rsidRPr="00AB4384" w:rsidR="0046483A" w:rsidP="002F1711" w:rsidRDefault="0046483A" w14:paraId="3F0C7E75" w14:textId="77777777">
      <w:pPr>
        <w:pStyle w:val="Prrafodelista"/>
        <w:numPr>
          <w:ilvl w:val="0"/>
          <w:numId w:val="10"/>
        </w:numPr>
        <w:ind w:left="1854"/>
      </w:pPr>
      <w:r w:rsidRPr="00AB4384">
        <w:t>NCh1533</w:t>
      </w:r>
      <w:r w:rsidRPr="00AB4384">
        <w:tab/>
      </w:r>
      <w:r w:rsidRPr="00AB4384">
        <w:tab/>
      </w:r>
      <w:r w:rsidRPr="00AB4384">
        <w:t>Determinación de la granulometría.</w:t>
      </w:r>
    </w:p>
    <w:p w:rsidRPr="00AB4384" w:rsidR="0046483A" w:rsidP="002F1711" w:rsidRDefault="0046483A" w14:paraId="5D5C27BE" w14:textId="77777777">
      <w:pPr>
        <w:pStyle w:val="Prrafodelista"/>
        <w:numPr>
          <w:ilvl w:val="0"/>
          <w:numId w:val="10"/>
        </w:numPr>
        <w:ind w:left="1854"/>
      </w:pPr>
      <w:r w:rsidRPr="00AB4384">
        <w:t>NCh1534/1</w:t>
      </w:r>
      <w:r w:rsidRPr="00AB4384">
        <w:tab/>
      </w:r>
      <w:r w:rsidRPr="00AB4384">
        <w:tab/>
      </w:r>
      <w:r w:rsidRPr="00AB4384">
        <w:t>Mecánica de suelos – Relación humedad/densidad – Parte 1: Métodos de compactación con pisón de 2.5kgf y 305mm de caída.</w:t>
      </w:r>
    </w:p>
    <w:p w:rsidRPr="00AB4384" w:rsidR="0046483A" w:rsidP="002F1711" w:rsidRDefault="0046483A" w14:paraId="336D8AAD" w14:textId="77777777">
      <w:pPr>
        <w:pStyle w:val="Prrafodelista"/>
        <w:numPr>
          <w:ilvl w:val="0"/>
          <w:numId w:val="10"/>
        </w:numPr>
        <w:ind w:left="1854"/>
      </w:pPr>
      <w:r w:rsidRPr="00AB4384">
        <w:t>NCh1534/2</w:t>
      </w:r>
      <w:r w:rsidRPr="00AB4384">
        <w:tab/>
      </w:r>
      <w:r w:rsidRPr="00AB4384">
        <w:tab/>
      </w:r>
      <w:r w:rsidRPr="00AB4384">
        <w:t>Mecánica de suelos – Relación humedad/densidad – Parte 2: Métodos de compactación con pisón de 4.5kgf y 457mm de caída.</w:t>
      </w:r>
    </w:p>
    <w:p w:rsidRPr="00AB4384" w:rsidR="0046483A" w:rsidP="002F1711" w:rsidRDefault="0046483A" w14:paraId="0C6DE2D9" w14:textId="77777777">
      <w:pPr>
        <w:pStyle w:val="Prrafodelista"/>
        <w:numPr>
          <w:ilvl w:val="0"/>
          <w:numId w:val="10"/>
        </w:numPr>
        <w:ind w:left="1854"/>
      </w:pPr>
      <w:r w:rsidRPr="00AB4384">
        <w:t>NCh1564</w:t>
      </w:r>
      <w:r w:rsidRPr="00AB4384">
        <w:tab/>
      </w:r>
      <w:r w:rsidRPr="00AB4384">
        <w:tab/>
      </w:r>
      <w:r w:rsidRPr="00AB4384">
        <w:t>Hormigón - Determinación de la densidad aparente, del rendimiento, del contenido de cemento y del contenido de aire del hormigón fresco.</w:t>
      </w:r>
    </w:p>
    <w:p w:rsidRPr="00AB4384" w:rsidR="0046483A" w:rsidP="002F1711" w:rsidRDefault="0046483A" w14:paraId="6EA443B2" w14:textId="77777777">
      <w:pPr>
        <w:pStyle w:val="Prrafodelista"/>
        <w:numPr>
          <w:ilvl w:val="0"/>
          <w:numId w:val="10"/>
        </w:numPr>
        <w:ind w:left="1854"/>
      </w:pPr>
      <w:r w:rsidRPr="00AB4384">
        <w:t>NCh1565</w:t>
      </w:r>
      <w:r w:rsidRPr="00AB4384">
        <w:tab/>
      </w:r>
      <w:r w:rsidRPr="00AB4384">
        <w:tab/>
      </w:r>
      <w:r w:rsidRPr="00AB4384">
        <w:t>Hormigón - Determinación del índice esclerométrico.</w:t>
      </w:r>
    </w:p>
    <w:p w:rsidRPr="00AB4384" w:rsidR="0046483A" w:rsidP="002F1711" w:rsidRDefault="0046483A" w14:paraId="2EC5EB97" w14:textId="77777777">
      <w:pPr>
        <w:pStyle w:val="Prrafodelista"/>
        <w:numPr>
          <w:ilvl w:val="0"/>
          <w:numId w:val="10"/>
        </w:numPr>
        <w:ind w:left="1854"/>
      </w:pPr>
      <w:r w:rsidRPr="00AB4384">
        <w:t>NCh1726/2</w:t>
      </w:r>
      <w:r w:rsidRPr="00AB4384">
        <w:tab/>
      </w:r>
      <w:r w:rsidRPr="00AB4384">
        <w:tab/>
      </w:r>
      <w:r w:rsidRPr="00AB4384">
        <w:t>Mecánica de suelos – Determinación de la densidad en suelos no cohesivos – Parte 2: Densidad mínima.</w:t>
      </w:r>
    </w:p>
    <w:p w:rsidRPr="00AB4384" w:rsidR="0046483A" w:rsidP="002F1711" w:rsidRDefault="0046483A" w14:paraId="79EBD74B" w14:textId="77777777">
      <w:pPr>
        <w:pStyle w:val="Prrafodelista"/>
        <w:numPr>
          <w:ilvl w:val="0"/>
          <w:numId w:val="10"/>
        </w:numPr>
        <w:ind w:left="1854"/>
      </w:pPr>
      <w:r w:rsidRPr="00AB4384">
        <w:t>NCh1789</w:t>
      </w:r>
      <w:r w:rsidRPr="00AB4384">
        <w:tab/>
      </w:r>
      <w:r w:rsidRPr="00AB4384">
        <w:tab/>
      </w:r>
      <w:r w:rsidRPr="00AB4384">
        <w:t>Hormigón - Determinación de la uniformidad obtenida en el mezclado del hormigón fresco.</w:t>
      </w:r>
    </w:p>
    <w:p w:rsidRPr="00AB4384" w:rsidR="0046483A" w:rsidP="002F1711" w:rsidRDefault="0046483A" w14:paraId="67AF5779" w14:textId="77777777">
      <w:pPr>
        <w:pStyle w:val="Prrafodelista"/>
        <w:numPr>
          <w:ilvl w:val="0"/>
          <w:numId w:val="10"/>
        </w:numPr>
        <w:ind w:left="1854"/>
      </w:pPr>
      <w:r w:rsidRPr="00AB4384">
        <w:t>NCh1852</w:t>
      </w:r>
      <w:r w:rsidRPr="00AB4384">
        <w:tab/>
      </w:r>
      <w:r w:rsidRPr="00AB4384">
        <w:tab/>
      </w:r>
      <w:r w:rsidRPr="00AB4384">
        <w:t>Mecánica de suelos – Determinación de la razón de soporte de suelos compactados en laboratorio.</w:t>
      </w:r>
    </w:p>
    <w:p w:rsidRPr="00AB4384" w:rsidR="0046483A" w:rsidP="002F1711" w:rsidRDefault="0046483A" w14:paraId="4CBBA748" w14:textId="77777777">
      <w:pPr>
        <w:pStyle w:val="Prrafodelista"/>
        <w:numPr>
          <w:ilvl w:val="0"/>
          <w:numId w:val="10"/>
        </w:numPr>
        <w:ind w:left="1854"/>
      </w:pPr>
      <w:r w:rsidRPr="00AB4384">
        <w:t>NCh1998</w:t>
      </w:r>
      <w:r w:rsidRPr="00AB4384">
        <w:tab/>
      </w:r>
      <w:r w:rsidRPr="00AB4384">
        <w:tab/>
      </w:r>
      <w:r w:rsidRPr="00AB4384">
        <w:t>Hormigón. Evaluación estadística de la resistencia mecánica.</w:t>
      </w:r>
    </w:p>
    <w:p w:rsidRPr="00AB4384" w:rsidR="0046483A" w:rsidP="002F1711" w:rsidRDefault="0046483A" w14:paraId="560D4554" w14:textId="77777777">
      <w:pPr>
        <w:pStyle w:val="Prrafodelista"/>
        <w:numPr>
          <w:ilvl w:val="0"/>
          <w:numId w:val="10"/>
        </w:numPr>
        <w:ind w:left="1854"/>
      </w:pPr>
      <w:r w:rsidRPr="00AB4384">
        <w:t xml:space="preserve">NCh 2182  </w:t>
      </w:r>
      <w:r w:rsidRPr="00AB4384">
        <w:tab/>
      </w:r>
      <w:r w:rsidRPr="00AB4384">
        <w:tab/>
      </w:r>
      <w:r w:rsidRPr="00AB4384">
        <w:t>Hormigón y mortero - Aditivos - Clasificación y requisitos.</w:t>
      </w:r>
    </w:p>
    <w:p w:rsidRPr="00AB4384" w:rsidR="0046483A" w:rsidP="002F1711" w:rsidRDefault="0046483A" w14:paraId="135F7A32" w14:textId="751916E0">
      <w:pPr>
        <w:pStyle w:val="Prrafodelista"/>
        <w:numPr>
          <w:ilvl w:val="0"/>
          <w:numId w:val="10"/>
        </w:numPr>
        <w:ind w:left="1854"/>
      </w:pPr>
      <w:r w:rsidRPr="00AB4384">
        <w:t xml:space="preserve">NCh 2183  </w:t>
      </w:r>
      <w:r w:rsidRPr="00AB4384">
        <w:tab/>
      </w:r>
      <w:r w:rsidRPr="00AB4384">
        <w:tab/>
      </w:r>
      <w:r w:rsidRPr="00AB4384">
        <w:t>Hormigón y Mortero − Método de ensayo − Determinación del tiempo</w:t>
      </w:r>
      <w:r w:rsidRPr="00AB4384" w:rsidR="00435620">
        <w:t xml:space="preserve"> </w:t>
      </w:r>
      <w:r w:rsidRPr="00AB4384">
        <w:t>de fraguado.</w:t>
      </w:r>
    </w:p>
    <w:p w:rsidRPr="00AB4384" w:rsidR="0046483A" w:rsidP="002F1711" w:rsidRDefault="0046483A" w14:paraId="50DF946C" w14:textId="77777777">
      <w:pPr>
        <w:pStyle w:val="Prrafodelista"/>
        <w:numPr>
          <w:ilvl w:val="0"/>
          <w:numId w:val="10"/>
        </w:numPr>
        <w:ind w:left="1854"/>
      </w:pPr>
      <w:r w:rsidRPr="00AB4384">
        <w:t xml:space="preserve">NCh 2184  </w:t>
      </w:r>
      <w:r w:rsidRPr="00AB4384">
        <w:tab/>
      </w:r>
      <w:r w:rsidRPr="00AB4384">
        <w:tab/>
      </w:r>
      <w:r w:rsidRPr="00AB4384">
        <w:t>Hormigón y Mortero − Método de ensayo − Determinación del contenido</w:t>
      </w:r>
    </w:p>
    <w:p w:rsidRPr="00AB4384" w:rsidR="0046483A" w:rsidP="002F1711" w:rsidRDefault="0046483A" w14:paraId="2C4DDF48" w14:textId="77777777">
      <w:pPr>
        <w:pStyle w:val="Prrafodelista"/>
        <w:numPr>
          <w:ilvl w:val="0"/>
          <w:numId w:val="10"/>
        </w:numPr>
        <w:ind w:left="1854"/>
      </w:pPr>
      <w:r w:rsidRPr="00AB4384">
        <w:t>de aire.</w:t>
      </w:r>
    </w:p>
    <w:p w:rsidRPr="00AB4384" w:rsidR="0046483A" w:rsidP="002F1711" w:rsidRDefault="0046483A" w14:paraId="427BA426" w14:textId="77777777">
      <w:pPr>
        <w:pStyle w:val="Prrafodelista"/>
        <w:numPr>
          <w:ilvl w:val="0"/>
          <w:numId w:val="10"/>
        </w:numPr>
        <w:ind w:left="1854"/>
      </w:pPr>
      <w:r w:rsidRPr="00AB4384">
        <w:t xml:space="preserve">NCh 2185  </w:t>
      </w:r>
      <w:r w:rsidRPr="00AB4384">
        <w:tab/>
      </w:r>
      <w:r w:rsidRPr="00AB4384">
        <w:tab/>
      </w:r>
      <w:r w:rsidRPr="00AB4384">
        <w:t>Hormigón y Mortero − Método de ensayo − Determinación de la</w:t>
      </w:r>
    </w:p>
    <w:p w:rsidRPr="00AB4384" w:rsidR="0046483A" w:rsidP="002F1711" w:rsidRDefault="0046483A" w14:paraId="1C551B3A" w14:textId="77777777">
      <w:pPr>
        <w:pStyle w:val="Prrafodelista"/>
        <w:numPr>
          <w:ilvl w:val="0"/>
          <w:numId w:val="10"/>
        </w:numPr>
        <w:ind w:left="1854"/>
      </w:pPr>
      <w:r w:rsidRPr="00AB4384">
        <w:t>resistencia a la congelación y deshielo.</w:t>
      </w:r>
    </w:p>
    <w:p w:rsidRPr="00AB4384" w:rsidR="0046483A" w:rsidP="002F1711" w:rsidRDefault="0046483A" w14:paraId="0802363F" w14:textId="77777777">
      <w:pPr>
        <w:pStyle w:val="Prrafodelista"/>
        <w:numPr>
          <w:ilvl w:val="0"/>
          <w:numId w:val="10"/>
        </w:numPr>
        <w:ind w:left="1854"/>
      </w:pPr>
      <w:r w:rsidRPr="00AB4384">
        <w:t xml:space="preserve">NCh 2186  </w:t>
      </w:r>
      <w:r w:rsidRPr="00AB4384">
        <w:tab/>
      </w:r>
      <w:r w:rsidRPr="00AB4384">
        <w:tab/>
      </w:r>
      <w:r w:rsidRPr="00AB4384">
        <w:t>Hormigón y Mortero − Método de ensayo − Determinación de la</w:t>
      </w:r>
    </w:p>
    <w:p w:rsidRPr="00AB4384" w:rsidR="0046483A" w:rsidP="002F1711" w:rsidRDefault="0046483A" w14:paraId="57E7CEE0" w14:textId="77777777">
      <w:pPr>
        <w:pStyle w:val="Prrafodelista"/>
        <w:numPr>
          <w:ilvl w:val="0"/>
          <w:numId w:val="10"/>
        </w:numPr>
        <w:ind w:left="1854"/>
      </w:pPr>
      <w:r w:rsidRPr="00AB4384">
        <w:t>densidad real saturada y densidad real seca.</w:t>
      </w:r>
    </w:p>
    <w:p w:rsidRPr="00AB4384" w:rsidR="0046483A" w:rsidP="002F1711" w:rsidRDefault="0046483A" w14:paraId="72F845DB" w14:textId="77777777">
      <w:pPr>
        <w:pStyle w:val="Prrafodelista"/>
        <w:numPr>
          <w:ilvl w:val="0"/>
          <w:numId w:val="10"/>
        </w:numPr>
        <w:ind w:left="1854"/>
      </w:pPr>
      <w:r w:rsidRPr="00AB4384">
        <w:t xml:space="preserve">NCh 2281  </w:t>
      </w:r>
      <w:r w:rsidRPr="00AB4384">
        <w:tab/>
      </w:r>
      <w:r w:rsidRPr="00AB4384">
        <w:tab/>
      </w:r>
      <w:r w:rsidRPr="00AB4384">
        <w:t>Aditivos para hormigón - Métodos de ensayo – Considera sus cinco</w:t>
      </w:r>
    </w:p>
    <w:p w:rsidRPr="00AB4384" w:rsidR="0046483A" w:rsidP="002F1711" w:rsidRDefault="0046483A" w14:paraId="399CE4A3" w14:textId="77777777">
      <w:pPr>
        <w:pStyle w:val="Prrafodelista"/>
        <w:numPr>
          <w:ilvl w:val="0"/>
          <w:numId w:val="10"/>
        </w:numPr>
        <w:ind w:left="1854"/>
      </w:pPr>
      <w:r w:rsidRPr="00AB4384">
        <w:t>partes.</w:t>
      </w:r>
    </w:p>
    <w:p w:rsidRPr="00AB4384" w:rsidR="0046483A" w:rsidP="00A92B54" w:rsidRDefault="0046483A" w14:paraId="52FC0147" w14:textId="5DD10F17">
      <w:pPr>
        <w:pStyle w:val="Ttulo2"/>
        <w:numPr>
          <w:ilvl w:val="1"/>
          <w:numId w:val="1"/>
        </w:numPr>
        <w:spacing w:before="0" w:after="160" w:line="288" w:lineRule="auto"/>
        <w:ind w:left="1134" w:hanging="1134"/>
      </w:pPr>
      <w:bookmarkStart w:name="_Toc477944897" w:id="9"/>
      <w:bookmarkStart w:name="_Toc527099635" w:id="10"/>
      <w:bookmarkStart w:name="_Toc21389602" w:id="11"/>
      <w:r w:rsidRPr="00AB4384">
        <w:rPr>
          <w:caps w:val="0"/>
        </w:rPr>
        <w:t>ACI – AMERICAN CONCRETE INSTITUTE</w:t>
      </w:r>
      <w:bookmarkEnd w:id="9"/>
      <w:bookmarkEnd w:id="10"/>
      <w:bookmarkEnd w:id="11"/>
    </w:p>
    <w:p w:rsidRPr="00C376C7" w:rsidR="0046483A" w:rsidP="002F1711" w:rsidRDefault="0046483A" w14:paraId="28C9E63F" w14:textId="77777777">
      <w:pPr>
        <w:pStyle w:val="Prrafodelista"/>
        <w:numPr>
          <w:ilvl w:val="0"/>
          <w:numId w:val="10"/>
        </w:numPr>
        <w:ind w:left="1854"/>
        <w:rPr>
          <w:lang w:val="en-US"/>
        </w:rPr>
      </w:pPr>
      <w:r w:rsidRPr="00C376C7">
        <w:rPr>
          <w:lang w:val="en-US"/>
        </w:rPr>
        <w:t xml:space="preserve">ACI  117-90 </w:t>
      </w:r>
      <w:r w:rsidRPr="00C376C7">
        <w:rPr>
          <w:lang w:val="en-US"/>
        </w:rPr>
        <w:tab/>
      </w:r>
      <w:r w:rsidRPr="00C376C7">
        <w:rPr>
          <w:lang w:val="en-US"/>
        </w:rPr>
        <w:t>Standard Specification for Tolerances for Concrete Construction and Materials.</w:t>
      </w:r>
    </w:p>
    <w:p w:rsidRPr="00C376C7" w:rsidR="0046483A" w:rsidP="002F1711" w:rsidRDefault="0046483A" w14:paraId="6492D67A" w14:textId="77777777">
      <w:pPr>
        <w:pStyle w:val="Prrafodelista"/>
        <w:numPr>
          <w:ilvl w:val="0"/>
          <w:numId w:val="10"/>
        </w:numPr>
        <w:ind w:left="1854"/>
        <w:rPr>
          <w:lang w:val="en-US"/>
        </w:rPr>
      </w:pPr>
      <w:r w:rsidRPr="00C376C7">
        <w:rPr>
          <w:lang w:val="en-US"/>
        </w:rPr>
        <w:t>ACI  211.1-91</w:t>
      </w:r>
      <w:r w:rsidRPr="00C376C7">
        <w:rPr>
          <w:lang w:val="en-US"/>
        </w:rPr>
        <w:tab/>
      </w:r>
      <w:r w:rsidRPr="00C376C7">
        <w:rPr>
          <w:lang w:val="en-US"/>
        </w:rPr>
        <w:t>Standard Practice for Selecting Proportions for Normal, Heavy Weight, and Mass Concrete.</w:t>
      </w:r>
    </w:p>
    <w:p w:rsidRPr="00C376C7" w:rsidR="0046483A" w:rsidP="002F1711" w:rsidRDefault="0046483A" w14:paraId="703AED1F" w14:textId="77777777">
      <w:pPr>
        <w:pStyle w:val="Prrafodelista"/>
        <w:numPr>
          <w:ilvl w:val="0"/>
          <w:numId w:val="10"/>
        </w:numPr>
        <w:ind w:left="1854"/>
        <w:rPr>
          <w:lang w:val="en-US"/>
        </w:rPr>
      </w:pPr>
      <w:r w:rsidRPr="00C376C7">
        <w:rPr>
          <w:lang w:val="en-US"/>
        </w:rPr>
        <w:t xml:space="preserve">ACI  212.3R-91 </w:t>
      </w:r>
      <w:r w:rsidRPr="00C376C7">
        <w:rPr>
          <w:lang w:val="en-US"/>
        </w:rPr>
        <w:tab/>
      </w:r>
      <w:r w:rsidRPr="00C376C7">
        <w:rPr>
          <w:lang w:val="en-US"/>
        </w:rPr>
        <w:t>Chemical Admixtures for Concrete.</w:t>
      </w:r>
    </w:p>
    <w:p w:rsidRPr="00C376C7" w:rsidR="0046483A" w:rsidP="002F1711" w:rsidRDefault="0046483A" w14:paraId="1FA7A032" w14:textId="77777777">
      <w:pPr>
        <w:pStyle w:val="Prrafodelista"/>
        <w:numPr>
          <w:ilvl w:val="0"/>
          <w:numId w:val="10"/>
        </w:numPr>
        <w:ind w:left="1854"/>
        <w:rPr>
          <w:lang w:val="en-US"/>
        </w:rPr>
      </w:pPr>
      <w:r w:rsidRPr="00C376C7">
        <w:rPr>
          <w:lang w:val="en-US"/>
        </w:rPr>
        <w:t xml:space="preserve">ACI  212.4R-93 </w:t>
      </w:r>
      <w:r w:rsidRPr="00C376C7">
        <w:rPr>
          <w:lang w:val="en-US"/>
        </w:rPr>
        <w:tab/>
      </w:r>
      <w:r w:rsidRPr="00C376C7">
        <w:rPr>
          <w:lang w:val="en-US"/>
        </w:rPr>
        <w:t>Guide for Use of High-Range Water Reducing Admixtures (Super plasticizers) in Concrete.</w:t>
      </w:r>
    </w:p>
    <w:p w:rsidRPr="00C376C7" w:rsidR="0046483A" w:rsidP="002F1711" w:rsidRDefault="0046483A" w14:paraId="7CB96139" w14:textId="77777777">
      <w:pPr>
        <w:pStyle w:val="Prrafodelista"/>
        <w:numPr>
          <w:ilvl w:val="0"/>
          <w:numId w:val="10"/>
        </w:numPr>
        <w:ind w:left="1854"/>
        <w:rPr>
          <w:lang w:val="en-US"/>
        </w:rPr>
      </w:pPr>
      <w:r w:rsidRPr="00C376C7">
        <w:rPr>
          <w:lang w:val="en-US"/>
        </w:rPr>
        <w:t xml:space="preserve">ACI  214R-02 </w:t>
      </w:r>
      <w:r w:rsidRPr="00C376C7">
        <w:rPr>
          <w:lang w:val="en-US"/>
        </w:rPr>
        <w:tab/>
      </w:r>
      <w:r w:rsidRPr="00C376C7">
        <w:rPr>
          <w:lang w:val="en-US"/>
        </w:rPr>
        <w:t>Evaluation of Strength Test Results of Concrete.</w:t>
      </w:r>
    </w:p>
    <w:p w:rsidRPr="00C376C7" w:rsidR="0046483A" w:rsidP="002F1711" w:rsidRDefault="0046483A" w14:paraId="6ED3B759" w14:textId="77777777">
      <w:pPr>
        <w:pStyle w:val="Prrafodelista"/>
        <w:numPr>
          <w:ilvl w:val="0"/>
          <w:numId w:val="10"/>
        </w:numPr>
        <w:ind w:left="1854"/>
        <w:rPr>
          <w:lang w:val="en-US"/>
        </w:rPr>
      </w:pPr>
      <w:r w:rsidRPr="00C376C7">
        <w:rPr>
          <w:lang w:val="en-US"/>
        </w:rPr>
        <w:t xml:space="preserve">ACI 301-10 </w:t>
      </w:r>
      <w:r w:rsidRPr="00C376C7">
        <w:rPr>
          <w:lang w:val="en-US"/>
        </w:rPr>
        <w:tab/>
      </w:r>
      <w:r w:rsidRPr="00C376C7">
        <w:rPr>
          <w:lang w:val="en-US"/>
        </w:rPr>
        <w:t>Specifications for Structural Concrete for Buildings.</w:t>
      </w:r>
    </w:p>
    <w:p w:rsidRPr="00C376C7" w:rsidR="0046483A" w:rsidP="002F1711" w:rsidRDefault="0046483A" w14:paraId="4B2DC40C" w14:textId="77777777">
      <w:pPr>
        <w:pStyle w:val="Prrafodelista"/>
        <w:numPr>
          <w:ilvl w:val="0"/>
          <w:numId w:val="10"/>
        </w:numPr>
        <w:ind w:left="1854"/>
        <w:rPr>
          <w:lang w:val="en-US"/>
        </w:rPr>
      </w:pPr>
      <w:r w:rsidRPr="00C376C7">
        <w:rPr>
          <w:lang w:val="en-US"/>
        </w:rPr>
        <w:t xml:space="preserve">ACI  304R-00 </w:t>
      </w:r>
      <w:r w:rsidRPr="00C376C7">
        <w:rPr>
          <w:lang w:val="en-US"/>
        </w:rPr>
        <w:tab/>
      </w:r>
      <w:r w:rsidRPr="00C376C7">
        <w:rPr>
          <w:lang w:val="en-US"/>
        </w:rPr>
        <w:t>Guide for Measuring, Mixing, Transporting, and Placing Concrete.</w:t>
      </w:r>
    </w:p>
    <w:p w:rsidRPr="00C376C7" w:rsidR="0046483A" w:rsidP="002F1711" w:rsidRDefault="0046483A" w14:paraId="35C6DDCC" w14:textId="77777777">
      <w:pPr>
        <w:pStyle w:val="Prrafodelista"/>
        <w:numPr>
          <w:ilvl w:val="0"/>
          <w:numId w:val="10"/>
        </w:numPr>
        <w:ind w:left="1854"/>
        <w:rPr>
          <w:lang w:val="en-US"/>
        </w:rPr>
      </w:pPr>
      <w:r w:rsidRPr="00C376C7">
        <w:rPr>
          <w:lang w:val="en-US"/>
        </w:rPr>
        <w:t xml:space="preserve">ACI  304.2R-96 </w:t>
      </w:r>
      <w:r w:rsidRPr="00C376C7">
        <w:rPr>
          <w:lang w:val="en-US"/>
        </w:rPr>
        <w:tab/>
      </w:r>
      <w:r w:rsidRPr="00C376C7">
        <w:rPr>
          <w:lang w:val="en-US"/>
        </w:rPr>
        <w:t>Placing Concrete by Pumping Methods.</w:t>
      </w:r>
    </w:p>
    <w:p w:rsidRPr="00C376C7" w:rsidR="0046483A" w:rsidP="002F1711" w:rsidRDefault="0046483A" w14:paraId="2937A1FE" w14:textId="77777777">
      <w:pPr>
        <w:pStyle w:val="Prrafodelista"/>
        <w:numPr>
          <w:ilvl w:val="0"/>
          <w:numId w:val="10"/>
        </w:numPr>
        <w:ind w:left="1854"/>
        <w:rPr>
          <w:lang w:val="en-US"/>
        </w:rPr>
      </w:pPr>
      <w:r w:rsidRPr="00C376C7">
        <w:rPr>
          <w:lang w:val="en-US"/>
        </w:rPr>
        <w:t xml:space="preserve">ACI  305R-99 </w:t>
      </w:r>
      <w:r w:rsidRPr="00C376C7">
        <w:rPr>
          <w:lang w:val="en-US"/>
        </w:rPr>
        <w:tab/>
      </w:r>
      <w:r w:rsidRPr="00C376C7">
        <w:rPr>
          <w:lang w:val="en-US"/>
        </w:rPr>
        <w:t>Hot Weather Concreting.</w:t>
      </w:r>
    </w:p>
    <w:p w:rsidRPr="00C376C7" w:rsidR="0046483A" w:rsidP="002F1711" w:rsidRDefault="0046483A" w14:paraId="564E60AB" w14:textId="77777777">
      <w:pPr>
        <w:pStyle w:val="Prrafodelista"/>
        <w:numPr>
          <w:ilvl w:val="0"/>
          <w:numId w:val="10"/>
        </w:numPr>
        <w:ind w:left="1854"/>
        <w:rPr>
          <w:lang w:val="en-US"/>
        </w:rPr>
      </w:pPr>
      <w:r w:rsidRPr="00C376C7">
        <w:rPr>
          <w:lang w:val="en-US"/>
        </w:rPr>
        <w:t xml:space="preserve">ACI  306.1-90 </w:t>
      </w:r>
      <w:r w:rsidRPr="00C376C7">
        <w:rPr>
          <w:lang w:val="en-US"/>
        </w:rPr>
        <w:tab/>
      </w:r>
      <w:r w:rsidRPr="00C376C7">
        <w:rPr>
          <w:lang w:val="en-US"/>
        </w:rPr>
        <w:t>Standard Specification for Cold Weather Concreting.</w:t>
      </w:r>
    </w:p>
    <w:p w:rsidRPr="00C376C7" w:rsidR="0046483A" w:rsidP="002F1711" w:rsidRDefault="0046483A" w14:paraId="17DF6055" w14:textId="77777777">
      <w:pPr>
        <w:pStyle w:val="Prrafodelista"/>
        <w:numPr>
          <w:ilvl w:val="0"/>
          <w:numId w:val="10"/>
        </w:numPr>
        <w:ind w:left="1854"/>
        <w:rPr>
          <w:lang w:val="en-US"/>
        </w:rPr>
      </w:pPr>
      <w:r w:rsidRPr="00C376C7">
        <w:rPr>
          <w:lang w:val="en-US"/>
        </w:rPr>
        <w:t xml:space="preserve">ACI  308R-01 </w:t>
      </w:r>
      <w:r w:rsidRPr="00C376C7">
        <w:rPr>
          <w:lang w:val="en-US"/>
        </w:rPr>
        <w:tab/>
      </w:r>
      <w:r w:rsidRPr="00C376C7">
        <w:rPr>
          <w:lang w:val="en-US"/>
        </w:rPr>
        <w:t>Guide to Curing Concrete.</w:t>
      </w:r>
    </w:p>
    <w:p w:rsidRPr="00C376C7" w:rsidR="0046483A" w:rsidP="002F1711" w:rsidRDefault="0046483A" w14:paraId="6F7F590B" w14:textId="77777777">
      <w:pPr>
        <w:pStyle w:val="Prrafodelista"/>
        <w:numPr>
          <w:ilvl w:val="0"/>
          <w:numId w:val="10"/>
        </w:numPr>
        <w:ind w:left="1854"/>
        <w:rPr>
          <w:lang w:val="en-US"/>
        </w:rPr>
      </w:pPr>
      <w:r w:rsidRPr="00C376C7">
        <w:rPr>
          <w:lang w:val="en-US"/>
        </w:rPr>
        <w:t xml:space="preserve">ACI  309R-96 </w:t>
      </w:r>
      <w:r w:rsidRPr="00C376C7">
        <w:rPr>
          <w:lang w:val="en-US"/>
        </w:rPr>
        <w:tab/>
      </w:r>
      <w:r w:rsidRPr="00C376C7">
        <w:rPr>
          <w:lang w:val="en-US"/>
        </w:rPr>
        <w:t>Guide for Consolidation of Concrete.</w:t>
      </w:r>
    </w:p>
    <w:p w:rsidRPr="00C376C7" w:rsidR="0046483A" w:rsidP="002F1711" w:rsidRDefault="0046483A" w14:paraId="0387F5BC" w14:textId="77777777">
      <w:pPr>
        <w:pStyle w:val="Prrafodelista"/>
        <w:numPr>
          <w:ilvl w:val="0"/>
          <w:numId w:val="10"/>
        </w:numPr>
        <w:ind w:left="1854"/>
        <w:rPr>
          <w:lang w:val="en-US"/>
        </w:rPr>
      </w:pPr>
      <w:r w:rsidRPr="00C376C7">
        <w:rPr>
          <w:lang w:val="en-US"/>
        </w:rPr>
        <w:t xml:space="preserve">ACI  309.3R-92 </w:t>
      </w:r>
      <w:r w:rsidRPr="00C376C7">
        <w:rPr>
          <w:lang w:val="en-US"/>
        </w:rPr>
        <w:tab/>
      </w:r>
      <w:r w:rsidRPr="00C376C7">
        <w:rPr>
          <w:lang w:val="en-US"/>
        </w:rPr>
        <w:t>Guide for Consolidation of Concrete in Congested Areas.</w:t>
      </w:r>
    </w:p>
    <w:p w:rsidRPr="00C376C7" w:rsidR="0046483A" w:rsidP="002F1711" w:rsidRDefault="0046483A" w14:paraId="11EACECB" w14:textId="77777777">
      <w:pPr>
        <w:pStyle w:val="Prrafodelista"/>
        <w:numPr>
          <w:ilvl w:val="0"/>
          <w:numId w:val="10"/>
        </w:numPr>
        <w:ind w:left="1854"/>
        <w:rPr>
          <w:lang w:val="en-US"/>
        </w:rPr>
      </w:pPr>
      <w:r w:rsidRPr="00C376C7">
        <w:rPr>
          <w:lang w:val="en-US"/>
        </w:rPr>
        <w:t>ACI 311.1 R-07   Manual of Concrete Inspection.</w:t>
      </w:r>
    </w:p>
    <w:p w:rsidRPr="00C376C7" w:rsidR="0046483A" w:rsidP="002F1711" w:rsidRDefault="0046483A" w14:paraId="780BFCA3" w14:textId="77777777">
      <w:pPr>
        <w:pStyle w:val="Prrafodelista"/>
        <w:numPr>
          <w:ilvl w:val="0"/>
          <w:numId w:val="10"/>
        </w:numPr>
        <w:ind w:left="1854"/>
        <w:rPr>
          <w:lang w:val="en-US"/>
        </w:rPr>
      </w:pPr>
      <w:r w:rsidRPr="00C376C7">
        <w:rPr>
          <w:lang w:val="en-US"/>
        </w:rPr>
        <w:t xml:space="preserve">ACI  315-99 </w:t>
      </w:r>
      <w:r w:rsidRPr="00C376C7">
        <w:rPr>
          <w:lang w:val="en-US"/>
        </w:rPr>
        <w:tab/>
      </w:r>
      <w:r w:rsidRPr="00C376C7">
        <w:rPr>
          <w:lang w:val="en-US"/>
        </w:rPr>
        <w:t>Details and Detailing of Concrete Reinforcement.</w:t>
      </w:r>
    </w:p>
    <w:p w:rsidRPr="00C376C7" w:rsidR="0046483A" w:rsidP="002F1711" w:rsidRDefault="0046483A" w14:paraId="7EE7F092" w14:textId="77777777">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r>
      <w:r w:rsidRPr="00C376C7">
        <w:rPr>
          <w:lang w:val="en-US"/>
        </w:rPr>
        <w:t>Building Code Requirements for Structural Concrete.</w:t>
      </w:r>
    </w:p>
    <w:p w:rsidRPr="00C376C7" w:rsidR="0046483A" w:rsidP="002F1711" w:rsidRDefault="0046483A" w14:paraId="23051EE1" w14:textId="77777777">
      <w:pPr>
        <w:pStyle w:val="Prrafodelista"/>
        <w:numPr>
          <w:ilvl w:val="0"/>
          <w:numId w:val="10"/>
        </w:numPr>
        <w:ind w:left="1854"/>
        <w:rPr>
          <w:lang w:val="en-US"/>
        </w:rPr>
      </w:pPr>
      <w:r w:rsidRPr="00C376C7">
        <w:rPr>
          <w:lang w:val="en-US"/>
        </w:rPr>
        <w:t xml:space="preserve">ACI  347-01 </w:t>
      </w:r>
      <w:r w:rsidRPr="00C376C7">
        <w:rPr>
          <w:lang w:val="en-US"/>
        </w:rPr>
        <w:tab/>
      </w:r>
      <w:r w:rsidRPr="00C376C7">
        <w:rPr>
          <w:lang w:val="en-US"/>
        </w:rPr>
        <w:t>Guide to Formwork for Concrete.</w:t>
      </w:r>
    </w:p>
    <w:p w:rsidRPr="00C376C7" w:rsidR="0046483A" w:rsidP="002F1711" w:rsidRDefault="0046483A" w14:paraId="167E71BC" w14:textId="77777777">
      <w:pPr>
        <w:pStyle w:val="Prrafodelista"/>
        <w:numPr>
          <w:ilvl w:val="0"/>
          <w:numId w:val="10"/>
        </w:numPr>
        <w:ind w:left="1854"/>
        <w:rPr>
          <w:lang w:val="en-US"/>
        </w:rPr>
      </w:pPr>
      <w:r w:rsidRPr="00C376C7">
        <w:rPr>
          <w:lang w:val="en-US"/>
        </w:rPr>
        <w:t xml:space="preserve">ACI 504R-90 </w:t>
      </w:r>
      <w:r w:rsidRPr="00C376C7">
        <w:rPr>
          <w:lang w:val="en-US"/>
        </w:rPr>
        <w:tab/>
      </w:r>
      <w:r w:rsidRPr="00C376C7">
        <w:rPr>
          <w:lang w:val="en-US"/>
        </w:rPr>
        <w:t>Guide to Sealing Joints in Concrete Structures ( R –1997).</w:t>
      </w:r>
    </w:p>
    <w:p w:rsidRPr="00C376C7" w:rsidR="0046483A" w:rsidP="00A92B54" w:rsidRDefault="0046483A" w14:paraId="0BDE0487" w14:textId="38FE6250">
      <w:pPr>
        <w:pStyle w:val="Ttulo2"/>
        <w:numPr>
          <w:ilvl w:val="1"/>
          <w:numId w:val="1"/>
        </w:numPr>
        <w:spacing w:before="0" w:after="160" w:line="288" w:lineRule="auto"/>
        <w:ind w:left="1134" w:hanging="1134"/>
        <w:rPr>
          <w:lang w:val="en-US"/>
        </w:rPr>
      </w:pPr>
      <w:bookmarkStart w:name="_Toc477944898" w:id="12"/>
      <w:bookmarkStart w:name="_Toc527099636" w:id="13"/>
      <w:bookmarkStart w:name="_Toc21389603" w:id="14"/>
      <w:bookmarkStart w:name="_Ref477251382" w:id="15"/>
      <w:bookmarkStart w:name="_Toc477271025" w:id="16"/>
      <w:r w:rsidRPr="00C376C7">
        <w:rPr>
          <w:caps w:val="0"/>
          <w:lang w:val="en-US"/>
        </w:rPr>
        <w:t>ASTM – AMERICAN SOCIETY FOR TESTING AND MATERIALS</w:t>
      </w:r>
      <w:bookmarkEnd w:id="12"/>
      <w:bookmarkEnd w:id="13"/>
      <w:bookmarkEnd w:id="14"/>
      <w:r w:rsidRPr="00C376C7">
        <w:rPr>
          <w:caps w:val="0"/>
          <w:lang w:val="en-US"/>
        </w:rPr>
        <w:t xml:space="preserve"> </w:t>
      </w:r>
    </w:p>
    <w:p w:rsidRPr="00C376C7" w:rsidR="0046483A" w:rsidP="002F1711" w:rsidRDefault="0046483A" w14:paraId="5F60709B" w14:textId="77777777">
      <w:pPr>
        <w:pStyle w:val="Prrafodelista"/>
        <w:numPr>
          <w:ilvl w:val="0"/>
          <w:numId w:val="10"/>
        </w:numPr>
        <w:ind w:left="1854"/>
        <w:rPr>
          <w:lang w:val="en-US"/>
        </w:rPr>
      </w:pPr>
      <w:r w:rsidRPr="00C376C7">
        <w:rPr>
          <w:lang w:val="en-US"/>
        </w:rPr>
        <w:t xml:space="preserve">ASTM A6 / A6M – 98 </w:t>
      </w:r>
      <w:r w:rsidRPr="00C376C7">
        <w:rPr>
          <w:lang w:val="en-US"/>
        </w:rPr>
        <w:tab/>
      </w:r>
      <w:r w:rsidRPr="00C376C7">
        <w:rPr>
          <w:lang w:val="en-US"/>
        </w:rPr>
        <w:t>Standard Specification for General Requirements for Rolled Structural Steel Bars, Plates, Shapes, and Sheet Piling.</w:t>
      </w:r>
    </w:p>
    <w:p w:rsidRPr="00C376C7" w:rsidR="0046483A" w:rsidP="002F1711" w:rsidRDefault="0046483A" w14:paraId="11CCC1AE" w14:textId="77777777">
      <w:pPr>
        <w:pStyle w:val="Prrafodelista"/>
        <w:numPr>
          <w:ilvl w:val="0"/>
          <w:numId w:val="10"/>
        </w:numPr>
        <w:ind w:left="1854"/>
        <w:rPr>
          <w:lang w:val="en-US"/>
        </w:rPr>
      </w:pPr>
      <w:r w:rsidRPr="00C376C7">
        <w:rPr>
          <w:lang w:val="en-US"/>
        </w:rPr>
        <w:t xml:space="preserve">ASTM A36 / A36M - 12 </w:t>
      </w:r>
      <w:r w:rsidRPr="00C376C7">
        <w:rPr>
          <w:lang w:val="en-US"/>
        </w:rPr>
        <w:tab/>
      </w:r>
      <w:r w:rsidRPr="00C376C7">
        <w:rPr>
          <w:lang w:val="en-US"/>
        </w:rPr>
        <w:t>Standard Specification for Carbon Structural Steel.</w:t>
      </w:r>
    </w:p>
    <w:p w:rsidRPr="00C376C7" w:rsidR="0046483A" w:rsidP="002F1711" w:rsidRDefault="0046483A" w14:paraId="772EDBBE" w14:textId="77777777">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r>
      <w:r w:rsidRPr="00C376C7">
        <w:rPr>
          <w:lang w:val="en-US"/>
        </w:rPr>
        <w:t>Steel Welded Wire Reinforcement, Plain, for Concrete.</w:t>
      </w:r>
    </w:p>
    <w:p w:rsidRPr="00C376C7" w:rsidR="0046483A" w:rsidP="002F1711" w:rsidRDefault="0046483A" w14:paraId="5BB0F651" w14:textId="77777777">
      <w:pPr>
        <w:pStyle w:val="Prrafodelista"/>
        <w:numPr>
          <w:ilvl w:val="0"/>
          <w:numId w:val="10"/>
        </w:numPr>
        <w:ind w:left="1854"/>
        <w:rPr>
          <w:lang w:val="en-US"/>
        </w:rPr>
      </w:pPr>
      <w:r w:rsidRPr="00C376C7">
        <w:rPr>
          <w:lang w:val="en-US"/>
        </w:rPr>
        <w:t>ASTM A572/A572M</w:t>
      </w:r>
      <w:r w:rsidRPr="00C376C7">
        <w:rPr>
          <w:lang w:val="en-US"/>
        </w:rPr>
        <w:tab/>
      </w:r>
      <w:r w:rsidRPr="00C376C7">
        <w:rPr>
          <w:lang w:val="en-US"/>
        </w:rPr>
        <w:t>Specification for High-Strength Low-Alloy Columbium-Vanadium Structural Steel.</w:t>
      </w:r>
    </w:p>
    <w:p w:rsidRPr="00C376C7" w:rsidR="0046483A" w:rsidP="002F1711" w:rsidRDefault="0046483A" w14:paraId="2EE669A7" w14:textId="77777777">
      <w:pPr>
        <w:pStyle w:val="Prrafodelista"/>
        <w:numPr>
          <w:ilvl w:val="0"/>
          <w:numId w:val="10"/>
        </w:numPr>
        <w:ind w:left="1854"/>
        <w:rPr>
          <w:lang w:val="en-US"/>
        </w:rPr>
      </w:pPr>
      <w:r w:rsidRPr="00C376C7">
        <w:rPr>
          <w:lang w:val="en-US"/>
        </w:rPr>
        <w:t xml:space="preserve">ASTM A615/M-12 </w:t>
      </w:r>
      <w:r w:rsidRPr="00C376C7">
        <w:rPr>
          <w:lang w:val="en-US"/>
        </w:rPr>
        <w:tab/>
      </w:r>
      <w:r w:rsidRPr="00C376C7">
        <w:rPr>
          <w:lang w:val="en-US"/>
        </w:rPr>
        <w:t>Deformed and Plain Bullet-Steel Bars for Concrete Reinforcement.</w:t>
      </w:r>
    </w:p>
    <w:p w:rsidRPr="00C376C7" w:rsidR="0046483A" w:rsidP="002F1711" w:rsidRDefault="0046483A" w14:paraId="586FF88B" w14:textId="77777777">
      <w:pPr>
        <w:pStyle w:val="Prrafodelista"/>
        <w:numPr>
          <w:ilvl w:val="0"/>
          <w:numId w:val="10"/>
        </w:numPr>
        <w:ind w:left="1854"/>
        <w:rPr>
          <w:lang w:val="en-US"/>
        </w:rPr>
      </w:pPr>
      <w:r w:rsidRPr="00C376C7">
        <w:rPr>
          <w:lang w:val="en-US"/>
        </w:rPr>
        <w:t>ASTM A673/A673M-07</w:t>
      </w:r>
      <w:r w:rsidRPr="00C376C7">
        <w:rPr>
          <w:lang w:val="en-US"/>
        </w:rPr>
        <w:tab/>
      </w:r>
      <w:r w:rsidRPr="00C376C7">
        <w:rPr>
          <w:lang w:val="en-US"/>
        </w:rPr>
        <w:t>Standard Specification for Sampling Procedure for Impact Testing of Structural Steel.</w:t>
      </w:r>
    </w:p>
    <w:p w:rsidRPr="00C376C7" w:rsidR="0046483A" w:rsidP="002F1711" w:rsidRDefault="0046483A" w14:paraId="5A9ED445" w14:textId="77777777">
      <w:pPr>
        <w:pStyle w:val="Prrafodelista"/>
        <w:numPr>
          <w:ilvl w:val="0"/>
          <w:numId w:val="10"/>
        </w:numPr>
        <w:ind w:left="1854"/>
        <w:rPr>
          <w:lang w:val="en-US"/>
        </w:rPr>
      </w:pPr>
      <w:r w:rsidRPr="00C376C7">
        <w:rPr>
          <w:lang w:val="en-US"/>
        </w:rPr>
        <w:t>ASTM C 31/C 31M-12</w:t>
      </w:r>
      <w:r w:rsidRPr="00C376C7">
        <w:rPr>
          <w:lang w:val="en-US"/>
        </w:rPr>
        <w:tab/>
      </w:r>
      <w:r w:rsidRPr="00C376C7">
        <w:rPr>
          <w:lang w:val="en-US"/>
        </w:rPr>
        <w:t>Standard Practice for Making and Curing Concrete Test Specimens in the Field.</w:t>
      </w:r>
    </w:p>
    <w:p w:rsidRPr="00C376C7" w:rsidR="0046483A" w:rsidP="002F1711" w:rsidRDefault="0046483A" w14:paraId="1A424ADD" w14:textId="77777777">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r>
      <w:r w:rsidRPr="00C376C7">
        <w:rPr>
          <w:lang w:val="en-US"/>
        </w:rPr>
        <w:t>Standard Specification for Concrete Aggregates.</w:t>
      </w:r>
    </w:p>
    <w:p w:rsidRPr="00C376C7" w:rsidR="0046483A" w:rsidP="002F1711" w:rsidRDefault="0046483A" w14:paraId="7C3EB40F" w14:textId="77777777">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r>
      <w:r w:rsidRPr="00C376C7">
        <w:rPr>
          <w:lang w:val="en-US"/>
        </w:rPr>
        <w:t>Standard Test for Compressive Strength of Cylindrical Specimens.</w:t>
      </w:r>
    </w:p>
    <w:p w:rsidRPr="00C376C7" w:rsidR="0046483A" w:rsidP="002F1711" w:rsidRDefault="0046483A" w14:paraId="0C8E90FF" w14:textId="77777777">
      <w:pPr>
        <w:pStyle w:val="Prrafodelista"/>
        <w:numPr>
          <w:ilvl w:val="0"/>
          <w:numId w:val="10"/>
        </w:numPr>
        <w:ind w:left="1854"/>
        <w:rPr>
          <w:lang w:val="en-US"/>
        </w:rPr>
      </w:pPr>
      <w:r w:rsidRPr="00C376C7">
        <w:rPr>
          <w:lang w:val="en-US"/>
        </w:rPr>
        <w:t xml:space="preserve">ASTM C 94M-13a </w:t>
      </w:r>
      <w:r w:rsidRPr="00C376C7">
        <w:rPr>
          <w:lang w:val="en-US"/>
        </w:rPr>
        <w:tab/>
      </w:r>
      <w:r w:rsidRPr="00C376C7">
        <w:rPr>
          <w:lang w:val="en-US"/>
        </w:rPr>
        <w:t>Standard Specification for Ready Mixed Concrete.</w:t>
      </w:r>
    </w:p>
    <w:p w:rsidRPr="00C376C7" w:rsidR="0046483A" w:rsidP="002F1711" w:rsidRDefault="0046483A" w14:paraId="545D4FB1" w14:textId="77777777">
      <w:pPr>
        <w:pStyle w:val="Prrafodelista"/>
        <w:numPr>
          <w:ilvl w:val="0"/>
          <w:numId w:val="10"/>
        </w:numPr>
        <w:ind w:left="1854"/>
        <w:rPr>
          <w:lang w:val="en-US"/>
        </w:rPr>
      </w:pPr>
      <w:r w:rsidRPr="00C376C7">
        <w:rPr>
          <w:lang w:val="en-US"/>
        </w:rPr>
        <w:t xml:space="preserve">ASTM C 109M-12 </w:t>
      </w:r>
      <w:r w:rsidRPr="00C376C7">
        <w:rPr>
          <w:lang w:val="en-US"/>
        </w:rPr>
        <w:tab/>
      </w:r>
      <w:r w:rsidRPr="00C376C7">
        <w:rPr>
          <w:lang w:val="en-US"/>
        </w:rPr>
        <w:t>Test Method for Compressive Strength of Hydraulic Cement Mortars (Using 2-in or 50 mm Cube Specimens).</w:t>
      </w:r>
    </w:p>
    <w:p w:rsidRPr="00C376C7" w:rsidR="0046483A" w:rsidP="002F1711" w:rsidRDefault="0046483A" w14:paraId="1AC716F7" w14:textId="77777777">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r>
      <w:r w:rsidRPr="00C376C7">
        <w:rPr>
          <w:lang w:val="en-US"/>
        </w:rPr>
        <w:t>Standard Practice for Sampling Fresh Concrete.</w:t>
      </w:r>
    </w:p>
    <w:p w:rsidRPr="00C376C7" w:rsidR="0046483A" w:rsidP="002F1711" w:rsidRDefault="0046483A" w14:paraId="62C8B727" w14:textId="77777777">
      <w:pPr>
        <w:pStyle w:val="Prrafodelista"/>
        <w:numPr>
          <w:ilvl w:val="0"/>
          <w:numId w:val="10"/>
        </w:numPr>
        <w:ind w:left="1854"/>
        <w:rPr>
          <w:lang w:val="en-US"/>
        </w:rPr>
      </w:pPr>
      <w:r w:rsidRPr="00C376C7">
        <w:rPr>
          <w:lang w:val="en-US"/>
        </w:rPr>
        <w:t xml:space="preserve">ASTM C 143M-12 </w:t>
      </w:r>
      <w:r w:rsidRPr="00C376C7">
        <w:rPr>
          <w:lang w:val="en-US"/>
        </w:rPr>
        <w:tab/>
      </w:r>
      <w:r w:rsidRPr="00C376C7">
        <w:rPr>
          <w:lang w:val="en-US"/>
        </w:rPr>
        <w:t>Standard Test Method for Slump of Hydraulic Cement Concrete.</w:t>
      </w:r>
    </w:p>
    <w:p w:rsidRPr="00C376C7" w:rsidR="0046483A" w:rsidP="002F1711" w:rsidRDefault="0046483A" w14:paraId="49274090" w14:textId="77777777">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r>
      <w:r w:rsidRPr="00C376C7">
        <w:rPr>
          <w:lang w:val="en-US"/>
        </w:rPr>
        <w:t>Standard Test Method for Air Content of Freshly Mixed Concrete by the Volumetric Method.</w:t>
      </w:r>
    </w:p>
    <w:p w:rsidRPr="00C376C7" w:rsidR="0046483A" w:rsidP="002F1711" w:rsidRDefault="0046483A" w14:paraId="01E4B5A6" w14:textId="77777777">
      <w:pPr>
        <w:pStyle w:val="Prrafodelista"/>
        <w:numPr>
          <w:ilvl w:val="0"/>
          <w:numId w:val="10"/>
        </w:numPr>
        <w:ind w:left="1854"/>
        <w:rPr>
          <w:lang w:val="en-US"/>
        </w:rPr>
      </w:pPr>
      <w:r w:rsidRPr="00C376C7">
        <w:rPr>
          <w:lang w:val="en-US"/>
        </w:rPr>
        <w:t xml:space="preserve">ASTM C 192M-13 </w:t>
      </w:r>
      <w:r w:rsidRPr="00C376C7">
        <w:rPr>
          <w:lang w:val="en-US"/>
        </w:rPr>
        <w:tab/>
      </w:r>
      <w:r w:rsidRPr="00C376C7">
        <w:rPr>
          <w:lang w:val="en-US"/>
        </w:rPr>
        <w:t>Standard Method for Making and Curing Concrete Test Specimens in the Laboratory.</w:t>
      </w:r>
    </w:p>
    <w:p w:rsidRPr="00C376C7" w:rsidR="0046483A" w:rsidP="002F1711" w:rsidRDefault="0046483A" w14:paraId="3E1952E8" w14:textId="77777777">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r>
      <w:r w:rsidRPr="00C376C7">
        <w:rPr>
          <w:lang w:val="en-US"/>
        </w:rPr>
        <w:t xml:space="preserve">Standard Specifications for Air-Entraining Admixtures for Concrete. </w:t>
      </w:r>
    </w:p>
    <w:p w:rsidRPr="00C376C7" w:rsidR="0046483A" w:rsidP="002F1711" w:rsidRDefault="0046483A" w14:paraId="6C8E7190" w14:textId="77777777">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r>
      <w:r w:rsidRPr="00C376C7">
        <w:rPr>
          <w:lang w:val="en-US"/>
        </w:rPr>
        <w:t>Specifications for Liquid Membrane Forming Compounds for Curing.</w:t>
      </w:r>
    </w:p>
    <w:p w:rsidRPr="00C376C7" w:rsidR="0046483A" w:rsidP="002F1711" w:rsidRDefault="0046483A" w14:paraId="2FA785A5" w14:textId="77777777">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r>
      <w:r w:rsidRPr="00C376C7">
        <w:rPr>
          <w:lang w:val="en-US"/>
        </w:rPr>
        <w:t>Standard Specifications for Chemical Admixtures for Concrete.</w:t>
      </w:r>
    </w:p>
    <w:p w:rsidRPr="00C376C7" w:rsidR="0046483A" w:rsidP="002F1711" w:rsidRDefault="0046483A" w14:paraId="48BEC6CF" w14:textId="77777777">
      <w:pPr>
        <w:pStyle w:val="Prrafodelista"/>
        <w:numPr>
          <w:ilvl w:val="0"/>
          <w:numId w:val="10"/>
        </w:numPr>
        <w:ind w:left="1854"/>
        <w:rPr>
          <w:lang w:val="en-US"/>
        </w:rPr>
      </w:pPr>
      <w:r w:rsidRPr="00C376C7">
        <w:rPr>
          <w:lang w:val="en-US"/>
        </w:rPr>
        <w:t xml:space="preserve">ASTM C 595M-13 </w:t>
      </w:r>
      <w:r w:rsidRPr="00C376C7">
        <w:rPr>
          <w:lang w:val="en-US"/>
        </w:rPr>
        <w:tab/>
      </w:r>
      <w:r w:rsidRPr="00C376C7">
        <w:rPr>
          <w:lang w:val="en-US"/>
        </w:rPr>
        <w:t xml:space="preserve">Standard Specifications for Blended Hydraulic Cements. </w:t>
      </w:r>
    </w:p>
    <w:p w:rsidRPr="00C376C7" w:rsidR="0046483A" w:rsidP="002F1711" w:rsidRDefault="0046483A" w14:paraId="59DDD20F" w14:textId="77777777">
      <w:pPr>
        <w:pStyle w:val="Prrafodelista"/>
        <w:numPr>
          <w:ilvl w:val="0"/>
          <w:numId w:val="10"/>
        </w:numPr>
        <w:ind w:left="1854"/>
        <w:rPr>
          <w:lang w:val="en-US"/>
        </w:rPr>
      </w:pPr>
      <w:r w:rsidRPr="00C376C7">
        <w:rPr>
          <w:lang w:val="en-US"/>
        </w:rPr>
        <w:t xml:space="preserve">ASTM C 1157M-11 </w:t>
      </w:r>
      <w:r w:rsidRPr="00C376C7">
        <w:rPr>
          <w:lang w:val="en-US"/>
        </w:rPr>
        <w:tab/>
      </w:r>
      <w:r w:rsidRPr="00C376C7">
        <w:rPr>
          <w:lang w:val="en-US"/>
        </w:rPr>
        <w:t xml:space="preserve">Standard Performance Specifications for Hydraulic Cements. </w:t>
      </w:r>
    </w:p>
    <w:p w:rsidRPr="00C376C7" w:rsidR="0046483A" w:rsidP="002F1711" w:rsidRDefault="0046483A" w14:paraId="2DD061A4" w14:textId="77777777">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r>
      <w:r w:rsidRPr="00C376C7">
        <w:rPr>
          <w:lang w:val="en-US"/>
        </w:rPr>
        <w:t>Standard Test Methods for Laboratory Compaction Characteristics of Soil Using Standard Effort.</w:t>
      </w:r>
    </w:p>
    <w:p w:rsidRPr="00C376C7" w:rsidR="0046483A" w:rsidP="002F1711" w:rsidRDefault="0046483A" w14:paraId="2E3EA267" w14:textId="77777777">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r>
      <w:r w:rsidRPr="00C376C7">
        <w:rPr>
          <w:lang w:val="en-US"/>
        </w:rPr>
        <w:t>Test Method for Relative Density of Cohesionless Soils.</w:t>
      </w:r>
    </w:p>
    <w:p w:rsidRPr="00C376C7" w:rsidR="0046483A" w:rsidP="002F1711" w:rsidRDefault="0046483A" w14:paraId="33E90A62" w14:textId="77777777">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r>
      <w:r w:rsidRPr="00C376C7">
        <w:rPr>
          <w:lang w:val="en-US"/>
        </w:rPr>
        <w:t>Methods for Determining the Average Grain Size</w:t>
      </w:r>
    </w:p>
    <w:p w:rsidRPr="00C376C7" w:rsidR="0046483A" w:rsidP="002F1711" w:rsidRDefault="0046483A" w14:paraId="0E401797" w14:textId="77777777">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r>
      <w:r w:rsidRPr="00C376C7">
        <w:rPr>
          <w:lang w:val="en-US"/>
        </w:rPr>
        <w:t>Standard Specification for Hardened Steel Washers [Metric].</w:t>
      </w:r>
    </w:p>
    <w:p w:rsidRPr="00AB4384" w:rsidR="0046483A" w:rsidP="00A92B54" w:rsidRDefault="0046483A" w14:paraId="4BD5A1FE" w14:textId="7104BCEF">
      <w:pPr>
        <w:pStyle w:val="Ttulo2"/>
        <w:numPr>
          <w:ilvl w:val="1"/>
          <w:numId w:val="1"/>
        </w:numPr>
        <w:spacing w:before="0" w:after="160" w:line="288" w:lineRule="auto"/>
        <w:ind w:left="1134" w:hanging="1134"/>
      </w:pPr>
      <w:bookmarkStart w:name="_Toc527099637" w:id="17"/>
      <w:bookmarkStart w:name="_Toc21389604" w:id="18"/>
      <w:r w:rsidRPr="00AB4384">
        <w:rPr>
          <w:caps w:val="0"/>
        </w:rPr>
        <w:t>AMERICAN WELDING SOCIETY – AWS</w:t>
      </w:r>
      <w:bookmarkEnd w:id="17"/>
      <w:bookmarkEnd w:id="18"/>
    </w:p>
    <w:p w:rsidRPr="00C376C7" w:rsidR="0046483A" w:rsidP="002F1711" w:rsidRDefault="0046483A" w14:paraId="5DB47892" w14:textId="77777777">
      <w:pPr>
        <w:pStyle w:val="Prrafodelista"/>
        <w:numPr>
          <w:ilvl w:val="0"/>
          <w:numId w:val="10"/>
        </w:numPr>
        <w:ind w:left="1854"/>
        <w:rPr>
          <w:lang w:val="en-US"/>
        </w:rPr>
      </w:pPr>
      <w:r w:rsidRPr="00C376C7">
        <w:rPr>
          <w:lang w:val="en-US"/>
        </w:rPr>
        <w:t>AWS D1.1-86</w:t>
      </w:r>
      <w:r w:rsidRPr="00C376C7">
        <w:rPr>
          <w:lang w:val="en-US"/>
        </w:rPr>
        <w:tab/>
      </w:r>
      <w:r w:rsidRPr="00C376C7">
        <w:rPr>
          <w:lang w:val="en-US"/>
        </w:rPr>
        <w:t>Structural Welding Code.</w:t>
      </w:r>
    </w:p>
    <w:p w:rsidRPr="00AB4384" w:rsidR="0046483A" w:rsidP="00A92B54" w:rsidRDefault="0046483A" w14:paraId="6F825712" w14:textId="34B8F485">
      <w:pPr>
        <w:pStyle w:val="Ttulo2"/>
        <w:numPr>
          <w:ilvl w:val="1"/>
          <w:numId w:val="1"/>
        </w:numPr>
        <w:spacing w:before="0" w:after="160" w:line="288" w:lineRule="auto"/>
        <w:ind w:left="1134" w:hanging="1134"/>
      </w:pPr>
      <w:bookmarkStart w:name="_Toc527099638" w:id="19"/>
      <w:bookmarkStart w:name="_Toc21389605" w:id="20"/>
      <w:r w:rsidRPr="00AB4384">
        <w:rPr>
          <w:caps w:val="0"/>
        </w:rPr>
        <w:t>OTRAS</w:t>
      </w:r>
      <w:bookmarkEnd w:id="19"/>
      <w:bookmarkEnd w:id="20"/>
    </w:p>
    <w:p w:rsidRPr="00AB4384" w:rsidR="0046483A" w:rsidP="002F1711" w:rsidRDefault="0046483A" w14:paraId="749DE68F" w14:textId="2DFE9D53">
      <w:pPr>
        <w:pStyle w:val="Prrafodelista"/>
        <w:numPr>
          <w:ilvl w:val="0"/>
          <w:numId w:val="10"/>
        </w:numPr>
        <w:ind w:left="1854"/>
      </w:pPr>
      <w:r w:rsidRPr="00AB4384">
        <w:t xml:space="preserve">ETG  C.1.02: </w:t>
      </w:r>
      <w:r w:rsidRPr="00AB4384">
        <w:tab/>
      </w:r>
      <w:r w:rsidRPr="00AB4384">
        <w:t>Especificaciones para construcción de obras civiles de subestaciones de alta tensión.</w:t>
      </w:r>
    </w:p>
    <w:p w:rsidRPr="00AB4384" w:rsidR="0046483A" w:rsidP="002F1711" w:rsidRDefault="0046483A" w14:paraId="68A2ED2A" w14:textId="77777777">
      <w:pPr>
        <w:pStyle w:val="Ttulo1"/>
        <w:keepLines w:val="0"/>
        <w:numPr>
          <w:ilvl w:val="0"/>
          <w:numId w:val="1"/>
        </w:numPr>
        <w:tabs>
          <w:tab w:val="clear" w:pos="0"/>
        </w:tabs>
        <w:spacing w:before="360" w:after="360" w:line="240" w:lineRule="auto"/>
        <w:rPr>
          <w:rFonts w:cs="Arial"/>
        </w:rPr>
      </w:pPr>
      <w:bookmarkStart w:name="_Toc527099639" w:id="21"/>
      <w:bookmarkStart w:name="_Toc21389606" w:id="22"/>
      <w:r w:rsidRPr="00AB4384">
        <w:rPr>
          <w:rFonts w:cs="Arial"/>
        </w:rPr>
        <w:t>DEFINICIONES</w:t>
      </w:r>
      <w:bookmarkEnd w:id="21"/>
      <w:bookmarkEnd w:id="22"/>
    </w:p>
    <w:p w:rsidRPr="00AB4384" w:rsidR="0046483A" w:rsidP="00A92B54" w:rsidRDefault="0046483A" w14:paraId="4D714FC8" w14:textId="2C6141FD">
      <w:pPr>
        <w:pStyle w:val="Ttulo2"/>
        <w:numPr>
          <w:ilvl w:val="1"/>
          <w:numId w:val="1"/>
        </w:numPr>
        <w:spacing w:before="0" w:after="160" w:line="288" w:lineRule="auto"/>
        <w:ind w:left="1134" w:hanging="1134"/>
      </w:pPr>
      <w:bookmarkStart w:name="_Toc527099640" w:id="23"/>
      <w:bookmarkStart w:name="_Toc21389607" w:id="24"/>
      <w:r w:rsidRPr="00AB4384">
        <w:t>DUEÑO, MANDANTE O CLIENTE</w:t>
      </w:r>
      <w:bookmarkEnd w:id="23"/>
      <w:bookmarkEnd w:id="24"/>
    </w:p>
    <w:p w:rsidRPr="00AB4384" w:rsidR="0046483A" w:rsidP="0046483A" w:rsidRDefault="0046483A" w14:paraId="0F0E783C" w14:textId="4A9DF44D">
      <w:r w:rsidRPr="00AB4384">
        <w:t xml:space="preserve">Para este proyecto esta figura corresponde a </w:t>
      </w:r>
      <w:r w:rsidR="001F1DB8">
        <w:t>STS</w:t>
      </w:r>
      <w:r w:rsidRPr="00AB4384">
        <w:t>.</w:t>
      </w:r>
    </w:p>
    <w:p w:rsidRPr="00AB4384" w:rsidR="0046483A" w:rsidP="00A92B54" w:rsidRDefault="00C376C7" w14:paraId="392761B3" w14:textId="22FF311C">
      <w:pPr>
        <w:pStyle w:val="Ttulo2"/>
        <w:numPr>
          <w:ilvl w:val="1"/>
          <w:numId w:val="1"/>
        </w:numPr>
        <w:spacing w:before="0" w:after="160" w:line="288" w:lineRule="auto"/>
        <w:ind w:left="1134" w:hanging="1134"/>
      </w:pPr>
      <w:r>
        <w:t>ADJUDICATARIO</w:t>
      </w:r>
    </w:p>
    <w:p w:rsidRPr="00AB4384" w:rsidR="0046483A" w:rsidP="0046483A" w:rsidRDefault="0046483A" w14:paraId="36DBE9F1" w14:textId="77777777">
      <w:r w:rsidRPr="00AB4384">
        <w:t>La persona natural o jurídica que, en virtud del contrato respectivo, contrae la obligación de ejecutar una obra material.</w:t>
      </w:r>
    </w:p>
    <w:p w:rsidRPr="00AB4384" w:rsidR="0046483A" w:rsidP="00A92B54" w:rsidRDefault="0046483A" w14:paraId="2DAA9B31" w14:textId="3D613CDD">
      <w:pPr>
        <w:pStyle w:val="Ttulo2"/>
        <w:numPr>
          <w:ilvl w:val="1"/>
          <w:numId w:val="1"/>
        </w:numPr>
        <w:spacing w:before="0" w:after="160" w:line="288" w:lineRule="auto"/>
        <w:ind w:left="1134" w:hanging="1134"/>
      </w:pPr>
      <w:bookmarkStart w:name="_Toc527099642" w:id="25"/>
      <w:bookmarkStart w:name="_Toc21389609" w:id="26"/>
      <w:r w:rsidRPr="00AB4384">
        <w:t>INSPECTOR EN JEFE (ITO)</w:t>
      </w:r>
      <w:bookmarkEnd w:id="25"/>
      <w:bookmarkEnd w:id="26"/>
    </w:p>
    <w:p w:rsidRPr="00AB4384" w:rsidR="0046483A" w:rsidP="0046483A" w:rsidRDefault="0046483A" w14:paraId="05107C13" w14:textId="77777777">
      <w:r w:rsidRPr="00AB4384">
        <w:t>Persona competente que asume el derecho y la obligación de fiscalizar el cumplimiento de un contrato de construcción.</w:t>
      </w:r>
    </w:p>
    <w:p w:rsidRPr="00AB4384" w:rsidR="0046483A" w:rsidP="0046483A" w:rsidRDefault="0046483A" w14:paraId="64748D23" w14:textId="09C2DEF2">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rsidRPr="00AB4384" w:rsidR="0046483A" w:rsidP="00A92B54" w:rsidRDefault="0046483A" w14:paraId="6657664F" w14:textId="0F34F684">
      <w:pPr>
        <w:pStyle w:val="Ttulo2"/>
        <w:numPr>
          <w:ilvl w:val="1"/>
          <w:numId w:val="1"/>
        </w:numPr>
        <w:spacing w:before="0" w:after="160" w:line="288" w:lineRule="auto"/>
        <w:ind w:left="1134" w:hanging="1134"/>
      </w:pPr>
      <w:bookmarkStart w:name="_Toc527099643" w:id="27"/>
      <w:bookmarkStart w:name="_Toc21389610" w:id="28"/>
      <w:r w:rsidRPr="00AB4384">
        <w:t>CONTRATO</w:t>
      </w:r>
      <w:bookmarkEnd w:id="27"/>
      <w:bookmarkEnd w:id="28"/>
    </w:p>
    <w:p w:rsidRPr="00AB4384" w:rsidR="0046483A" w:rsidP="0046483A" w:rsidRDefault="0046483A" w14:paraId="41FCC26F" w14:textId="65B9DA7B">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rsidRPr="00AB4384" w:rsidR="0046483A" w:rsidP="00A92B54" w:rsidRDefault="0046483A" w14:paraId="18BBFF15" w14:textId="14AFEF1D">
      <w:pPr>
        <w:pStyle w:val="Ttulo2"/>
        <w:numPr>
          <w:ilvl w:val="1"/>
          <w:numId w:val="1"/>
        </w:numPr>
        <w:spacing w:before="0" w:after="160" w:line="288" w:lineRule="auto"/>
        <w:ind w:left="1134" w:hanging="1134"/>
      </w:pPr>
      <w:bookmarkStart w:name="_Toc527099644" w:id="29"/>
      <w:bookmarkStart w:name="_Toc21389611" w:id="30"/>
      <w:r w:rsidRPr="00AB4384">
        <w:t>FISCALIZACIÓN</w:t>
      </w:r>
      <w:bookmarkEnd w:id="29"/>
      <w:bookmarkEnd w:id="30"/>
    </w:p>
    <w:p w:rsidRPr="00AB4384" w:rsidR="0046483A" w:rsidP="0046483A" w:rsidRDefault="0046483A" w14:paraId="7F358B89" w14:textId="54A7BE0B">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rsidRPr="00AB4384" w:rsidR="0046483A" w:rsidP="00A92B54" w:rsidRDefault="0046483A" w14:paraId="44370ED7" w14:textId="407FF8A2">
      <w:pPr>
        <w:pStyle w:val="Ttulo2"/>
        <w:numPr>
          <w:ilvl w:val="1"/>
          <w:numId w:val="1"/>
        </w:numPr>
        <w:spacing w:before="0" w:after="160" w:line="288" w:lineRule="auto"/>
        <w:ind w:left="1134" w:hanging="1134"/>
      </w:pPr>
      <w:bookmarkStart w:name="_Toc527099645" w:id="31"/>
      <w:bookmarkStart w:name="_Toc21389612" w:id="32"/>
      <w:r w:rsidRPr="00AB4384">
        <w:t>ESPECIFICACIONES TÉCNICAS</w:t>
      </w:r>
      <w:bookmarkEnd w:id="31"/>
      <w:bookmarkEnd w:id="32"/>
    </w:p>
    <w:p w:rsidRPr="00AB4384" w:rsidR="0046483A" w:rsidP="0046483A" w:rsidRDefault="0046483A" w14:paraId="0F41228E" w14:textId="77777777">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rsidRPr="00AB4384" w:rsidR="0046483A" w:rsidP="0046483A" w:rsidRDefault="0046483A" w14:paraId="50D749E6" w14:textId="77777777">
      <w:r w:rsidRPr="00AB4384">
        <w:t>Las especificaciones técnicas de este documento deberán ser consideradas durante la Oferta y para la medición de avances y pagos.</w:t>
      </w:r>
    </w:p>
    <w:p w:rsidRPr="00AB4384" w:rsidR="0046483A" w:rsidP="00A92B54" w:rsidRDefault="0046483A" w14:paraId="6E3ACBC0" w14:textId="08724655">
      <w:pPr>
        <w:pStyle w:val="Ttulo2"/>
        <w:numPr>
          <w:ilvl w:val="1"/>
          <w:numId w:val="1"/>
        </w:numPr>
        <w:spacing w:before="0" w:after="160" w:line="288" w:lineRule="auto"/>
        <w:ind w:left="1134" w:hanging="1134"/>
      </w:pPr>
      <w:bookmarkStart w:name="_Toc527099646" w:id="33"/>
      <w:bookmarkStart w:name="_Toc21389613" w:id="34"/>
      <w:r w:rsidRPr="00AB4384">
        <w:t>LIBRO DE OBRA</w:t>
      </w:r>
      <w:bookmarkEnd w:id="33"/>
      <w:bookmarkEnd w:id="34"/>
    </w:p>
    <w:p w:rsidRPr="00AB4384" w:rsidR="0046483A" w:rsidP="0046483A" w:rsidRDefault="0046483A" w14:paraId="60A784BA" w14:textId="56008D5C">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t>profesionales competentes, los instaladores autorizados, la ITO e inspectores de Dirección de Obras Municipales o de los organismos que autorizan las instalaciones.</w:t>
      </w:r>
    </w:p>
    <w:p w:rsidRPr="00AB4384" w:rsidR="0046483A" w:rsidP="00A92B54" w:rsidRDefault="0046483A" w14:paraId="159BB6B4" w14:textId="77777777">
      <w:pPr>
        <w:pStyle w:val="Ttulo2"/>
        <w:numPr>
          <w:ilvl w:val="1"/>
          <w:numId w:val="1"/>
        </w:numPr>
        <w:spacing w:before="0" w:after="160" w:line="288" w:lineRule="auto"/>
        <w:ind w:left="1134" w:hanging="1134"/>
      </w:pPr>
      <w:bookmarkStart w:name="_Toc526783834" w:id="35"/>
      <w:bookmarkStart w:name="_Toc527099647" w:id="36"/>
      <w:bookmarkStart w:name="_Toc21389614" w:id="37"/>
      <w:r w:rsidRPr="00AB4384">
        <w:t>YACIMIENTO AUTORIZADO</w:t>
      </w:r>
      <w:bookmarkEnd w:id="35"/>
      <w:bookmarkEnd w:id="36"/>
      <w:bookmarkEnd w:id="37"/>
    </w:p>
    <w:p w:rsidRPr="00AB4384" w:rsidR="009A2881" w:rsidP="009A2881" w:rsidRDefault="0046483A" w14:paraId="2E5D83BB" w14:textId="7FE5E1F9">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rsidRPr="00AB4384" w:rsidR="0046483A" w:rsidP="00A92B54" w:rsidRDefault="0046483A" w14:paraId="148883C3" w14:textId="77777777">
      <w:pPr>
        <w:pStyle w:val="Ttulo2"/>
        <w:numPr>
          <w:ilvl w:val="1"/>
          <w:numId w:val="1"/>
        </w:numPr>
        <w:spacing w:before="0" w:after="160" w:line="288" w:lineRule="auto"/>
        <w:ind w:left="1134" w:hanging="1134"/>
        <w:jc w:val="left"/>
      </w:pPr>
      <w:bookmarkStart w:name="_Toc393348947" w:id="38"/>
      <w:bookmarkStart w:name="_Toc526783835" w:id="39"/>
      <w:bookmarkStart w:name="_Toc527099648" w:id="40"/>
      <w:bookmarkStart w:name="_Toc21389615" w:id="41"/>
      <w:r w:rsidRPr="00AB4384">
        <w:rPr>
          <w:caps w:val="0"/>
        </w:rPr>
        <w:t>EXCAVACIONES</w:t>
      </w:r>
      <w:bookmarkEnd w:id="38"/>
      <w:bookmarkEnd w:id="39"/>
      <w:bookmarkEnd w:id="40"/>
      <w:bookmarkEnd w:id="41"/>
    </w:p>
    <w:p w:rsidRPr="00AB4384" w:rsidR="0046483A" w:rsidP="0046483A" w:rsidRDefault="0046483A" w14:paraId="54337FCB" w14:textId="77777777">
      <w:r w:rsidRPr="00AB4384">
        <w:t>Se refiere al conjunto de operaciones de remoción del terreno hasta obtener el nivel de subrasante del proyecto para lo cual entre otras labores se incluye remover, cargar y transportar los materiales de los cortes que se efectúen.</w:t>
      </w:r>
    </w:p>
    <w:p w:rsidRPr="00AB4384" w:rsidR="0046483A" w:rsidP="0046483A" w:rsidRDefault="0046483A" w14:paraId="56BA722D" w14:textId="77777777">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rsidRPr="00AB4384" w:rsidR="0046483A" w:rsidP="0046483A" w:rsidRDefault="0046483A" w14:paraId="49BB039C" w14:textId="77777777">
      <w:r w:rsidRPr="00AB4384">
        <w:t>Las excavaciones considerarán el transporte de los materiales hasta los lugares previstos en el proyecto, sean estos terraplenes, botaderos u otros, cualquiera sea la distancia para recorrer.</w:t>
      </w:r>
    </w:p>
    <w:p w:rsidRPr="00AB4384" w:rsidR="0046483A" w:rsidP="0046483A" w:rsidRDefault="0046483A" w14:paraId="26865AA7" w14:textId="77777777">
      <w:pPr>
        <w:pStyle w:val="Sinespaciado"/>
        <w:rPr>
          <w:color w:val="FF0000"/>
          <w:lang w:val="es-CL"/>
        </w:rPr>
      </w:pPr>
    </w:p>
    <w:p w:rsidRPr="00AB4384" w:rsidR="0046483A" w:rsidP="00A92B54" w:rsidRDefault="0046483A" w14:paraId="0B50907D" w14:textId="77777777">
      <w:pPr>
        <w:pStyle w:val="Ttulo2"/>
        <w:numPr>
          <w:ilvl w:val="1"/>
          <w:numId w:val="1"/>
        </w:numPr>
        <w:spacing w:before="0" w:after="160" w:line="288" w:lineRule="auto"/>
        <w:ind w:left="1134" w:hanging="1134"/>
        <w:jc w:val="left"/>
      </w:pPr>
      <w:bookmarkStart w:name="_Toc393348948" w:id="42"/>
      <w:bookmarkStart w:name="_Toc526783836" w:id="43"/>
      <w:bookmarkStart w:name="_Toc527099649" w:id="44"/>
      <w:bookmarkStart w:name="_Toc21389616" w:id="45"/>
      <w:r w:rsidRPr="00AB4384">
        <w:rPr>
          <w:caps w:val="0"/>
        </w:rPr>
        <w:t>ESCARPE</w:t>
      </w:r>
      <w:bookmarkEnd w:id="42"/>
      <w:bookmarkEnd w:id="43"/>
      <w:bookmarkEnd w:id="44"/>
      <w:bookmarkEnd w:id="45"/>
    </w:p>
    <w:p w:rsidRPr="00AB4384" w:rsidR="0046483A" w:rsidP="0046483A" w:rsidRDefault="0046483A" w14:paraId="2CC3BA64" w14:textId="77777777">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rsidRPr="00AB4384" w:rsidR="0046483A" w:rsidP="0046483A" w:rsidRDefault="0046483A" w14:paraId="6BD263E5" w14:textId="77777777">
      <w:pPr>
        <w:pStyle w:val="Sinespaciado"/>
        <w:rPr>
          <w:lang w:val="es-CL"/>
        </w:rPr>
      </w:pPr>
    </w:p>
    <w:p w:rsidRPr="00AB4384" w:rsidR="0046483A" w:rsidP="00A92B54" w:rsidRDefault="0046483A" w14:paraId="014F32AB" w14:textId="77777777">
      <w:pPr>
        <w:pStyle w:val="Ttulo2"/>
        <w:numPr>
          <w:ilvl w:val="1"/>
          <w:numId w:val="1"/>
        </w:numPr>
        <w:spacing w:before="0" w:after="160" w:line="288" w:lineRule="auto"/>
        <w:ind w:left="1134" w:hanging="1134"/>
        <w:jc w:val="left"/>
      </w:pPr>
      <w:bookmarkStart w:name="_Toc393348949" w:id="46"/>
      <w:bookmarkStart w:name="_Toc526783837" w:id="47"/>
      <w:bookmarkStart w:name="_Toc527099650" w:id="48"/>
      <w:bookmarkStart w:name="_Toc21389617" w:id="49"/>
      <w:r w:rsidRPr="00AB4384">
        <w:rPr>
          <w:caps w:val="0"/>
        </w:rPr>
        <w:t>RELLENOS</w:t>
      </w:r>
      <w:bookmarkEnd w:id="46"/>
      <w:bookmarkEnd w:id="47"/>
      <w:bookmarkEnd w:id="48"/>
      <w:bookmarkEnd w:id="49"/>
    </w:p>
    <w:p w:rsidRPr="00AB4384" w:rsidR="0046483A" w:rsidP="0046483A" w:rsidRDefault="0046483A" w14:paraId="565781F1" w14:textId="77777777">
      <w:r w:rsidRPr="00AB4384">
        <w:t>Se refiere a la formación y compactación de terraplenes para conformar la plataforma de la subestación. Se incluye, además, los rellenos de las excavaciones de escarpe, y otras construcciones señaladas en el Proyecto.</w:t>
      </w:r>
    </w:p>
    <w:p w:rsidRPr="00AB4384" w:rsidR="0046483A" w:rsidP="0046483A" w:rsidRDefault="0046483A" w14:paraId="7620E0C0" w14:textId="77777777">
      <w:r w:rsidRPr="00AB4384">
        <w:t>Los rellenos considerarán el transporte de los materiales desde el yacimiento previstos para el proyecto, cualquiera sea la distancia que recorrer.</w:t>
      </w:r>
    </w:p>
    <w:p w:rsidRPr="00AB4384" w:rsidR="0046483A" w:rsidP="002F1711" w:rsidRDefault="0046483A" w14:paraId="665B2820" w14:textId="77777777">
      <w:pPr>
        <w:pStyle w:val="Ttulo1"/>
        <w:keepLines w:val="0"/>
        <w:numPr>
          <w:ilvl w:val="0"/>
          <w:numId w:val="1"/>
        </w:numPr>
        <w:tabs>
          <w:tab w:val="clear" w:pos="0"/>
        </w:tabs>
        <w:spacing w:before="360" w:after="360" w:line="240" w:lineRule="auto"/>
        <w:rPr>
          <w:rFonts w:cs="Arial"/>
        </w:rPr>
      </w:pPr>
      <w:bookmarkStart w:name="_Toc527099651" w:id="50"/>
      <w:bookmarkStart w:name="_Toc21389618" w:id="51"/>
      <w:r w:rsidRPr="00AB4384">
        <w:rPr>
          <w:rFonts w:cs="Arial"/>
        </w:rPr>
        <w:t>ORDEN DE PROCEDENCIA</w:t>
      </w:r>
      <w:bookmarkEnd w:id="50"/>
      <w:bookmarkEnd w:id="51"/>
    </w:p>
    <w:p w:rsidRPr="00AB4384" w:rsidR="0046483A" w:rsidP="00A92B54" w:rsidRDefault="0046483A" w14:paraId="521F2F90" w14:textId="77777777">
      <w:pPr>
        <w:ind w:left="0"/>
      </w:pPr>
      <w:r w:rsidRPr="00AB4384">
        <w:t>En caso de discrepancia entre los planos y especificaciones, se usará el siguiente orden de precedencia para aclarar y dirimir la situación:</w:t>
      </w:r>
    </w:p>
    <w:p w:rsidRPr="00AB4384" w:rsidR="0046483A" w:rsidP="002F1711" w:rsidRDefault="0046483A" w14:paraId="11707C49" w14:textId="77777777">
      <w:pPr>
        <w:pStyle w:val="Prrafodelista"/>
        <w:numPr>
          <w:ilvl w:val="0"/>
          <w:numId w:val="10"/>
        </w:numPr>
        <w:ind w:left="1854"/>
      </w:pPr>
      <w:r w:rsidRPr="00AB4384">
        <w:t>Planos</w:t>
      </w:r>
    </w:p>
    <w:p w:rsidRPr="00AB4384" w:rsidR="0046483A" w:rsidP="002F1711" w:rsidRDefault="0046483A" w14:paraId="235CAF40" w14:textId="77777777">
      <w:pPr>
        <w:pStyle w:val="Prrafodelista"/>
        <w:numPr>
          <w:ilvl w:val="0"/>
          <w:numId w:val="10"/>
        </w:numPr>
        <w:ind w:left="1854"/>
      </w:pPr>
      <w:r w:rsidRPr="00AB4384">
        <w:t>Especificaciones Técnicas.</w:t>
      </w:r>
    </w:p>
    <w:p w:rsidRPr="00AB4384" w:rsidR="0046483A" w:rsidP="00A92B54" w:rsidRDefault="0046483A" w14:paraId="35BBDC9A" w14:textId="77354F23">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rsidRPr="00AB4384" w:rsidR="0046483A" w:rsidP="00A92B54" w:rsidRDefault="0046483A" w14:paraId="030ADC30" w14:textId="77777777">
      <w:pPr>
        <w:ind w:left="0"/>
      </w:pPr>
      <w:r w:rsidRPr="00AB4384">
        <w:t>Cada vez que ocurra, se informará a la ITO y se dejara constancia en el Libro de Obras.</w:t>
      </w:r>
    </w:p>
    <w:p w:rsidRPr="00AB4384" w:rsidR="0046483A" w:rsidP="002F1711" w:rsidRDefault="0046483A" w14:paraId="52ADC18D" w14:textId="77777777">
      <w:pPr>
        <w:pStyle w:val="Ttulo1"/>
        <w:keepLines w:val="0"/>
        <w:numPr>
          <w:ilvl w:val="0"/>
          <w:numId w:val="1"/>
        </w:numPr>
        <w:tabs>
          <w:tab w:val="clear" w:pos="0"/>
        </w:tabs>
        <w:spacing w:before="360" w:after="360" w:line="240" w:lineRule="auto"/>
        <w:rPr>
          <w:rFonts w:cs="Arial"/>
        </w:rPr>
      </w:pPr>
      <w:bookmarkStart w:name="_Toc527099652" w:id="52"/>
      <w:bookmarkStart w:name="_Toc21389619" w:id="53"/>
      <w:r w:rsidRPr="00AB4384">
        <w:rPr>
          <w:rFonts w:cs="Arial"/>
        </w:rPr>
        <w:t>DESCRIPCIÓN DE LA OBRA</w:t>
      </w:r>
      <w:bookmarkEnd w:id="52"/>
      <w:bookmarkEnd w:id="53"/>
    </w:p>
    <w:p w:rsidRPr="00AB4384" w:rsidR="0046483A" w:rsidP="00A92B54" w:rsidRDefault="0046483A" w14:paraId="6EE72D31" w14:textId="77777777">
      <w:pPr>
        <w:ind w:left="0"/>
      </w:pPr>
      <w:r w:rsidRPr="00AB4384">
        <w:t>Esta especificación se enfoca en procesos de excavación, hormigones, realización de fundaciones y rellenos compactados que sean necesarios para el proyecto descrito en el punto 1 de este documento.</w:t>
      </w:r>
    </w:p>
    <w:p w:rsidRPr="00AB4384" w:rsidR="0046483A" w:rsidP="00A92B54" w:rsidRDefault="0046483A" w14:paraId="35BDA205" w14:textId="77777777">
      <w:pPr>
        <w:pStyle w:val="Ttulo2"/>
        <w:numPr>
          <w:ilvl w:val="1"/>
          <w:numId w:val="1"/>
        </w:numPr>
        <w:spacing w:before="0" w:after="160" w:line="288" w:lineRule="auto"/>
        <w:ind w:left="1134" w:hanging="1134"/>
        <w:rPr>
          <w:caps w:val="0"/>
        </w:rPr>
      </w:pPr>
      <w:bookmarkStart w:name="_Toc527099653" w:id="54"/>
      <w:bookmarkStart w:name="_Toc21389620" w:id="55"/>
      <w:r w:rsidRPr="00AB4384">
        <w:rPr>
          <w:caps w:val="0"/>
        </w:rPr>
        <w:t>OBRAS GENERALES</w:t>
      </w:r>
      <w:bookmarkEnd w:id="54"/>
      <w:bookmarkEnd w:id="55"/>
    </w:p>
    <w:p w:rsidRPr="00AB4384" w:rsidR="0046483A" w:rsidP="00A92B54" w:rsidRDefault="0046483A" w14:paraId="46FD5EFA" w14:textId="12EFE182">
      <w:pPr>
        <w:pStyle w:val="Ttulo3"/>
        <w:rPr>
          <w:lang w:val="es-CL"/>
        </w:rPr>
      </w:pPr>
      <w:bookmarkStart w:name="_Toc527099654" w:id="56"/>
      <w:bookmarkStart w:name="_Toc21389621" w:id="57"/>
      <w:r w:rsidRPr="00AB4384">
        <w:rPr>
          <w:lang w:val="es-CL"/>
        </w:rPr>
        <w:t>SALA DE CONTROL</w:t>
      </w:r>
      <w:bookmarkEnd w:id="56"/>
      <w:bookmarkEnd w:id="57"/>
    </w:p>
    <w:p w:rsidRPr="00AB4384" w:rsidR="0046483A" w:rsidP="002F1711" w:rsidRDefault="0046483A" w14:paraId="01316967" w14:textId="77777777">
      <w:pPr>
        <w:pStyle w:val="Prrafodelista"/>
        <w:numPr>
          <w:ilvl w:val="0"/>
          <w:numId w:val="10"/>
        </w:numPr>
        <w:ind w:left="1854"/>
      </w:pPr>
      <w:r w:rsidRPr="00AB4384">
        <w:t>Pavimentos, servicios (si aplica), entre otros.</w:t>
      </w:r>
    </w:p>
    <w:p w:rsidRPr="00AB4384" w:rsidR="0046483A" w:rsidP="00A92B54" w:rsidRDefault="0046483A" w14:paraId="5FA539F5" w14:textId="5876B577">
      <w:pPr>
        <w:pStyle w:val="Ttulo3"/>
        <w:rPr>
          <w:lang w:val="es-CL"/>
        </w:rPr>
      </w:pPr>
      <w:bookmarkStart w:name="_Toc527099655" w:id="58"/>
      <w:bookmarkStart w:name="_Toc21389622" w:id="59"/>
      <w:r w:rsidRPr="00AB4384">
        <w:rPr>
          <w:lang w:val="es-CL"/>
        </w:rPr>
        <w:t>EXCAVACIONES Y RELLENOS COMPACTADOS</w:t>
      </w:r>
      <w:bookmarkEnd w:id="58"/>
      <w:bookmarkEnd w:id="59"/>
    </w:p>
    <w:p w:rsidRPr="00AB4384" w:rsidR="0046483A" w:rsidP="002F1711" w:rsidRDefault="0046483A" w14:paraId="60AD45EB" w14:textId="77777777">
      <w:pPr>
        <w:pStyle w:val="Prrafodelista"/>
        <w:numPr>
          <w:ilvl w:val="0"/>
          <w:numId w:val="10"/>
        </w:numPr>
        <w:ind w:left="1854"/>
      </w:pPr>
      <w:r w:rsidRPr="00AB4384">
        <w:t>Excavación y rellenos para la construcción de la fundación del Transformador de poder.</w:t>
      </w:r>
    </w:p>
    <w:p w:rsidRPr="00AB4384" w:rsidR="0046483A" w:rsidP="002F1711" w:rsidRDefault="0046483A" w14:paraId="72602C79" w14:textId="77777777">
      <w:pPr>
        <w:pStyle w:val="Prrafodelista"/>
        <w:numPr>
          <w:ilvl w:val="0"/>
          <w:numId w:val="10"/>
        </w:numPr>
        <w:ind w:left="1854"/>
      </w:pPr>
      <w:r w:rsidRPr="00AB4384">
        <w:t>Excavaciones y rellenos puntuales para fundaciones de equipos y estructuras.</w:t>
      </w:r>
    </w:p>
    <w:p w:rsidRPr="00AB4384" w:rsidR="0046483A" w:rsidP="002F1711" w:rsidRDefault="0046483A" w14:paraId="6E971192" w14:textId="77777777">
      <w:pPr>
        <w:pStyle w:val="Prrafodelista"/>
        <w:numPr>
          <w:ilvl w:val="0"/>
          <w:numId w:val="10"/>
        </w:numPr>
        <w:ind w:left="1854"/>
      </w:pPr>
      <w:r w:rsidRPr="00AB4384">
        <w:t>Excavaciones para estructuras enterradas (cámaras, canaletas, banco de ductos y sistema recolector de aceite).</w:t>
      </w:r>
    </w:p>
    <w:p w:rsidRPr="00AB4384" w:rsidR="0046483A" w:rsidP="002F1711" w:rsidRDefault="0046483A" w14:paraId="3489F25E" w14:textId="77777777">
      <w:pPr>
        <w:pStyle w:val="Prrafodelista"/>
        <w:numPr>
          <w:ilvl w:val="0"/>
          <w:numId w:val="10"/>
        </w:numPr>
        <w:ind w:left="1854"/>
      </w:pPr>
      <w:r w:rsidRPr="00AB4384">
        <w:t>Excavaciones para fundación de la Sala de Control.</w:t>
      </w:r>
    </w:p>
    <w:p w:rsidRPr="00AB4384" w:rsidR="0046483A" w:rsidP="002F1711" w:rsidRDefault="0046483A" w14:paraId="2B23E262" w14:textId="77777777">
      <w:pPr>
        <w:pStyle w:val="Prrafodelista"/>
        <w:numPr>
          <w:ilvl w:val="0"/>
          <w:numId w:val="10"/>
        </w:numPr>
        <w:ind w:left="1854"/>
      </w:pPr>
      <w:r w:rsidRPr="00AB4384">
        <w:t>Entre otros.</w:t>
      </w:r>
    </w:p>
    <w:p w:rsidRPr="00AB4384" w:rsidR="0046483A" w:rsidP="00A92B54" w:rsidRDefault="0046483A" w14:paraId="1AB0821A" w14:textId="6D43761D">
      <w:pPr>
        <w:pStyle w:val="Ttulo3"/>
        <w:rPr>
          <w:lang w:val="es-CL"/>
        </w:rPr>
      </w:pPr>
      <w:bookmarkStart w:name="_Toc527099656" w:id="60"/>
      <w:bookmarkStart w:name="_Toc21389623" w:id="61"/>
      <w:r w:rsidRPr="00AB4384">
        <w:rPr>
          <w:lang w:val="es-CL"/>
        </w:rPr>
        <w:t>FUNDACIONES PARA EQUIPOS Y ESTRUCTURAS</w:t>
      </w:r>
      <w:bookmarkEnd w:id="60"/>
      <w:bookmarkEnd w:id="61"/>
    </w:p>
    <w:p w:rsidRPr="00AB4384" w:rsidR="0046483A" w:rsidP="002F1711" w:rsidRDefault="0046483A" w14:paraId="007BD147" w14:textId="77777777">
      <w:pPr>
        <w:pStyle w:val="Prrafodelista"/>
        <w:numPr>
          <w:ilvl w:val="0"/>
          <w:numId w:val="10"/>
        </w:numPr>
        <w:ind w:left="1854"/>
      </w:pPr>
      <w:r w:rsidRPr="00AB4384">
        <w:t>Fundación para Transformador de poder.</w:t>
      </w:r>
    </w:p>
    <w:p w:rsidRPr="00AB4384" w:rsidR="0046483A" w:rsidP="002F1711" w:rsidRDefault="0046483A" w14:paraId="29183C41" w14:textId="77777777">
      <w:pPr>
        <w:pStyle w:val="Prrafodelista"/>
        <w:numPr>
          <w:ilvl w:val="0"/>
          <w:numId w:val="10"/>
        </w:numPr>
        <w:ind w:left="1854"/>
      </w:pPr>
      <w:r w:rsidRPr="00AB4384">
        <w:t>Fundaciones para equipos y estructuras.</w:t>
      </w:r>
    </w:p>
    <w:p w:rsidRPr="00AB4384" w:rsidR="0046483A" w:rsidP="002F1711" w:rsidRDefault="0046483A" w14:paraId="21CC4A94" w14:textId="77777777">
      <w:pPr>
        <w:pStyle w:val="Prrafodelista"/>
        <w:numPr>
          <w:ilvl w:val="0"/>
          <w:numId w:val="10"/>
        </w:numPr>
        <w:ind w:left="1854"/>
      </w:pPr>
      <w:r w:rsidRPr="00AB4384">
        <w:t>Fundaciones para sala de control.</w:t>
      </w:r>
    </w:p>
    <w:p w:rsidRPr="00AB4384" w:rsidR="0046483A" w:rsidP="002F1711" w:rsidRDefault="0046483A" w14:paraId="3555E140" w14:textId="77777777">
      <w:pPr>
        <w:pStyle w:val="Prrafodelista"/>
        <w:numPr>
          <w:ilvl w:val="0"/>
          <w:numId w:val="10"/>
        </w:numPr>
        <w:ind w:left="1854"/>
      </w:pPr>
      <w:r w:rsidRPr="00AB4384">
        <w:t>Fundaciones menores (Iluminación, televigilancia).</w:t>
      </w:r>
    </w:p>
    <w:p w:rsidRPr="00AB4384" w:rsidR="0046483A" w:rsidP="002F1711" w:rsidRDefault="0046483A" w14:paraId="3AAF2F67" w14:textId="77777777">
      <w:pPr>
        <w:pStyle w:val="Prrafodelista"/>
        <w:numPr>
          <w:ilvl w:val="0"/>
          <w:numId w:val="10"/>
        </w:numPr>
        <w:ind w:left="1854"/>
      </w:pPr>
      <w:r w:rsidRPr="00AB4384">
        <w:t>Canalizaciones, bancos de ductos y cámaras para cables.</w:t>
      </w:r>
    </w:p>
    <w:p w:rsidRPr="00AB4384" w:rsidR="0046483A" w:rsidP="002F1711" w:rsidRDefault="0046483A" w14:paraId="6DBA47C3" w14:textId="77777777">
      <w:pPr>
        <w:pStyle w:val="Prrafodelista"/>
        <w:numPr>
          <w:ilvl w:val="0"/>
          <w:numId w:val="10"/>
        </w:numPr>
        <w:ind w:left="1854"/>
      </w:pPr>
      <w:r w:rsidRPr="00AB4384">
        <w:t xml:space="preserve">Construcción de foso separador de aceite. </w:t>
      </w:r>
    </w:p>
    <w:p w:rsidRPr="00AB4384" w:rsidR="0046483A" w:rsidP="002F1711" w:rsidRDefault="0046483A" w14:paraId="1E5FF4FC" w14:textId="77777777">
      <w:pPr>
        <w:pStyle w:val="Prrafodelista"/>
        <w:numPr>
          <w:ilvl w:val="0"/>
          <w:numId w:val="10"/>
        </w:numPr>
        <w:ind w:left="1854"/>
      </w:pPr>
      <w:r w:rsidRPr="00AB4384">
        <w:t>Cierre perimetral subestación.</w:t>
      </w:r>
    </w:p>
    <w:p w:rsidRPr="00AB4384" w:rsidR="0046483A" w:rsidP="002F1711" w:rsidRDefault="0046483A" w14:paraId="624625CF" w14:textId="77777777">
      <w:pPr>
        <w:pStyle w:val="Prrafodelista"/>
        <w:numPr>
          <w:ilvl w:val="0"/>
          <w:numId w:val="10"/>
        </w:numPr>
        <w:ind w:left="1854"/>
      </w:pPr>
      <w:r w:rsidRPr="00AB4384">
        <w:t>Entre otros.</w:t>
      </w:r>
    </w:p>
    <w:p w:rsidRPr="00AB4384" w:rsidR="0046483A" w:rsidP="00A92B54" w:rsidRDefault="0046483A" w14:paraId="3825743B" w14:textId="77777777">
      <w:pPr>
        <w:pStyle w:val="Ttulo2"/>
        <w:numPr>
          <w:ilvl w:val="1"/>
          <w:numId w:val="1"/>
        </w:numPr>
        <w:spacing w:before="0" w:after="160" w:line="288" w:lineRule="auto"/>
        <w:ind w:left="1134" w:hanging="1134"/>
        <w:rPr>
          <w:caps w:val="0"/>
        </w:rPr>
      </w:pPr>
      <w:bookmarkStart w:name="_Toc527099657" w:id="62"/>
      <w:bookmarkStart w:name="_Toc21389624" w:id="63"/>
      <w:r w:rsidRPr="00AB4384">
        <w:rPr>
          <w:caps w:val="0"/>
        </w:rPr>
        <w:t>ACTIVIDADES PARALELAS</w:t>
      </w:r>
      <w:bookmarkEnd w:id="62"/>
      <w:bookmarkEnd w:id="63"/>
    </w:p>
    <w:p w:rsidRPr="00AB4384" w:rsidR="0046483A" w:rsidP="0046483A" w:rsidRDefault="0046483A" w14:paraId="0FE8C2D8" w14:textId="77777777">
      <w:r w:rsidRPr="00AB4384">
        <w:t>En paralelo al desarrollo de la faena se desarrollarán las siguientes actividades:</w:t>
      </w:r>
    </w:p>
    <w:p w:rsidRPr="00AB4384" w:rsidR="0046483A" w:rsidP="002F1711" w:rsidRDefault="0046483A" w14:paraId="6F878FEA" w14:textId="77777777">
      <w:pPr>
        <w:pStyle w:val="Prrafodelista"/>
        <w:numPr>
          <w:ilvl w:val="0"/>
          <w:numId w:val="10"/>
        </w:numPr>
        <w:ind w:left="1854"/>
      </w:pPr>
      <w:r w:rsidRPr="00AB4384">
        <w:t>Topografía.</w:t>
      </w:r>
    </w:p>
    <w:p w:rsidRPr="00AB4384" w:rsidR="0046483A" w:rsidP="002F1711" w:rsidRDefault="0046483A" w14:paraId="3EA8EDBB" w14:textId="77777777">
      <w:pPr>
        <w:pStyle w:val="Prrafodelista"/>
        <w:numPr>
          <w:ilvl w:val="0"/>
          <w:numId w:val="10"/>
        </w:numPr>
        <w:ind w:left="1854"/>
      </w:pPr>
      <w:r w:rsidRPr="00AB4384">
        <w:t>Suministro y traslado de material de relleno desde acopio o pozo de áridos autorizado.</w:t>
      </w:r>
    </w:p>
    <w:p w:rsidRPr="00AB4384" w:rsidR="0046483A" w:rsidP="002F1711" w:rsidRDefault="0046483A" w14:paraId="71B50429" w14:textId="77777777">
      <w:pPr>
        <w:pStyle w:val="Prrafodelista"/>
        <w:numPr>
          <w:ilvl w:val="0"/>
          <w:numId w:val="10"/>
        </w:numPr>
        <w:ind w:left="1854"/>
      </w:pPr>
      <w:r w:rsidRPr="00AB4384">
        <w:t>Acopio de material proveniente de excavación.</w:t>
      </w:r>
    </w:p>
    <w:p w:rsidRPr="00AB4384" w:rsidR="0046483A" w:rsidP="002F1711" w:rsidRDefault="0046483A" w14:paraId="486D81F2" w14:textId="77777777">
      <w:pPr>
        <w:pStyle w:val="Prrafodelista"/>
        <w:numPr>
          <w:ilvl w:val="0"/>
          <w:numId w:val="10"/>
        </w:numPr>
        <w:ind w:left="1854"/>
      </w:pPr>
      <w:r w:rsidRPr="00AB4384">
        <w:t>Revisión y aprobación de botaderos.</w:t>
      </w:r>
    </w:p>
    <w:p w:rsidRPr="00AB4384" w:rsidR="0046483A" w:rsidP="002F1711" w:rsidRDefault="0046483A" w14:paraId="2C1EEDDE" w14:textId="77777777">
      <w:pPr>
        <w:pStyle w:val="Prrafodelista"/>
        <w:numPr>
          <w:ilvl w:val="0"/>
          <w:numId w:val="10"/>
        </w:numPr>
        <w:ind w:left="1854"/>
      </w:pPr>
      <w:r w:rsidRPr="00AB4384">
        <w:t>Traslado y esparcido de material en botaderos autorizados.</w:t>
      </w:r>
    </w:p>
    <w:p w:rsidRPr="00AB4384" w:rsidR="0046483A" w:rsidP="002F1711" w:rsidRDefault="0046483A" w14:paraId="39982608" w14:textId="62ADFEFF">
      <w:pPr>
        <w:pStyle w:val="Prrafodelista"/>
        <w:numPr>
          <w:ilvl w:val="0"/>
          <w:numId w:val="10"/>
        </w:numPr>
        <w:ind w:left="1854"/>
      </w:pPr>
      <w:r w:rsidRPr="00AB4384">
        <w:t>Ensayos de laboratorio.</w:t>
      </w:r>
    </w:p>
    <w:p w:rsidRPr="00AB4384" w:rsidR="009A2881" w:rsidP="009A2881" w:rsidRDefault="009A2881" w14:paraId="481C5C8B" w14:textId="77777777">
      <w:pPr>
        <w:pStyle w:val="Prrafodelista"/>
        <w:ind w:left="1854"/>
      </w:pPr>
    </w:p>
    <w:p w:rsidRPr="00AB4384" w:rsidR="0046483A" w:rsidP="00A92B54" w:rsidRDefault="0046483A" w14:paraId="1CF7C638" w14:textId="77777777">
      <w:pPr>
        <w:pStyle w:val="Ttulo2"/>
        <w:numPr>
          <w:ilvl w:val="1"/>
          <w:numId w:val="1"/>
        </w:numPr>
        <w:spacing w:before="0" w:after="160" w:line="288" w:lineRule="auto"/>
        <w:ind w:left="1134" w:hanging="1134"/>
        <w:jc w:val="left"/>
        <w:rPr>
          <w:caps w:val="0"/>
        </w:rPr>
      </w:pPr>
      <w:bookmarkStart w:name="_Toc370820620" w:id="64"/>
      <w:bookmarkStart w:name="_Toc393348954" w:id="65"/>
      <w:bookmarkStart w:name="_Toc526783842" w:id="66"/>
      <w:bookmarkStart w:name="_Toc527099658" w:id="67"/>
      <w:bookmarkStart w:name="_Toc21389625" w:id="68"/>
      <w:r w:rsidRPr="00AB4384">
        <w:rPr>
          <w:caps w:val="0"/>
        </w:rPr>
        <w:t>OBRAS PROVISIONALES</w:t>
      </w:r>
      <w:bookmarkEnd w:id="64"/>
      <w:bookmarkEnd w:id="65"/>
      <w:bookmarkEnd w:id="66"/>
      <w:bookmarkEnd w:id="67"/>
      <w:bookmarkEnd w:id="68"/>
    </w:p>
    <w:p w:rsidRPr="00AB4384" w:rsidR="0046483A" w:rsidP="00A92B54" w:rsidRDefault="0046483A" w14:paraId="687C067E" w14:textId="58E22083">
      <w:pPr>
        <w:pStyle w:val="Ttulo3"/>
        <w:rPr>
          <w:lang w:val="es-CL"/>
        </w:rPr>
      </w:pPr>
      <w:bookmarkStart w:name="_Toc370820621" w:id="69"/>
      <w:bookmarkStart w:name="_Toc393348955" w:id="70"/>
      <w:bookmarkStart w:name="_Toc526783843" w:id="71"/>
      <w:bookmarkStart w:name="_Toc527099659" w:id="72"/>
      <w:bookmarkStart w:name="_Toc21389626" w:id="73"/>
      <w:r w:rsidRPr="00AB4384">
        <w:rPr>
          <w:lang w:val="es-CL"/>
        </w:rPr>
        <w:t>INSTALACIÓN DE FAENAS.</w:t>
      </w:r>
      <w:bookmarkEnd w:id="69"/>
      <w:bookmarkEnd w:id="70"/>
      <w:bookmarkEnd w:id="71"/>
      <w:bookmarkEnd w:id="72"/>
      <w:bookmarkEnd w:id="73"/>
    </w:p>
    <w:p w:rsidRPr="00AB4384" w:rsidR="0046483A" w:rsidP="0046483A" w:rsidRDefault="0046483A" w14:paraId="7911F9CB" w14:textId="09864977">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rsidRPr="00AB4384" w:rsidR="0046483A" w:rsidP="00A92B54" w:rsidRDefault="0046483A" w14:paraId="41A8E1C6" w14:textId="0A64A678">
      <w:pPr>
        <w:pStyle w:val="Ttulo3"/>
        <w:rPr>
          <w:lang w:val="es-CL"/>
        </w:rPr>
      </w:pPr>
      <w:bookmarkStart w:name="_Toc370820622" w:id="74"/>
      <w:bookmarkStart w:name="_Toc393348956" w:id="75"/>
      <w:bookmarkStart w:name="_Toc526783844" w:id="76"/>
      <w:bookmarkStart w:name="_Toc527099660" w:id="77"/>
      <w:bookmarkStart w:name="_Toc21389627" w:id="78"/>
      <w:r w:rsidRPr="00AB4384">
        <w:rPr>
          <w:lang w:val="es-CL"/>
        </w:rPr>
        <w:t>CAMINOS DE ACCESO A LA OBRA.</w:t>
      </w:r>
      <w:bookmarkEnd w:id="74"/>
      <w:bookmarkEnd w:id="75"/>
      <w:bookmarkEnd w:id="76"/>
      <w:bookmarkEnd w:id="77"/>
      <w:bookmarkEnd w:id="78"/>
    </w:p>
    <w:p w:rsidRPr="00AB4384" w:rsidR="0046483A" w:rsidP="0046483A" w:rsidRDefault="0046483A" w14:paraId="06EA3AAE" w14:textId="14D1B2C3">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rsidRPr="00AB4384" w:rsidR="0046483A" w:rsidP="0046483A" w:rsidRDefault="0046483A" w14:paraId="62D9DF34" w14:textId="2B531D1D">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rsidRPr="00AB4384" w:rsidR="0046483A" w:rsidP="002F1711" w:rsidRDefault="0046483A" w14:paraId="5B54BE5B" w14:textId="77777777">
      <w:pPr>
        <w:pStyle w:val="Ttulo1"/>
        <w:keepLines w:val="0"/>
        <w:numPr>
          <w:ilvl w:val="0"/>
          <w:numId w:val="1"/>
        </w:numPr>
        <w:tabs>
          <w:tab w:val="clear" w:pos="0"/>
        </w:tabs>
        <w:spacing w:before="360" w:after="360" w:line="240" w:lineRule="auto"/>
        <w:rPr>
          <w:rFonts w:cs="Arial"/>
        </w:rPr>
      </w:pPr>
      <w:bookmarkStart w:name="_Toc527099661" w:id="79"/>
      <w:bookmarkStart w:name="_Toc21389628" w:id="80"/>
      <w:r w:rsidRPr="00AB4384">
        <w:rPr>
          <w:rFonts w:cs="Arial"/>
        </w:rPr>
        <w:t>CONSTRUCCIÓN DE OBRAS DE HORMIGÓN</w:t>
      </w:r>
      <w:bookmarkEnd w:id="79"/>
      <w:bookmarkEnd w:id="80"/>
    </w:p>
    <w:p w:rsidRPr="00AB4384" w:rsidR="0046483A" w:rsidP="00A92B54" w:rsidRDefault="0046483A" w14:paraId="5D179B8C" w14:textId="7FDEB5A6">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rsidRPr="00AB4384" w:rsidR="0046483A" w:rsidP="002F1711" w:rsidRDefault="0046483A" w14:paraId="6DB738AD" w14:textId="77777777">
      <w:pPr>
        <w:pStyle w:val="Prrafodelista"/>
        <w:numPr>
          <w:ilvl w:val="0"/>
          <w:numId w:val="10"/>
        </w:numPr>
        <w:ind w:left="1854"/>
      </w:pPr>
      <w:r w:rsidRPr="00AB4384">
        <w:t>Duración.</w:t>
      </w:r>
    </w:p>
    <w:p w:rsidRPr="00AB4384" w:rsidR="0046483A" w:rsidP="002F1711" w:rsidRDefault="0046483A" w14:paraId="2906377D" w14:textId="77777777">
      <w:pPr>
        <w:pStyle w:val="Prrafodelista"/>
        <w:numPr>
          <w:ilvl w:val="0"/>
          <w:numId w:val="10"/>
        </w:numPr>
        <w:ind w:left="1854"/>
      </w:pPr>
      <w:r w:rsidRPr="00AB4384">
        <w:t>Herramientas.</w:t>
      </w:r>
    </w:p>
    <w:p w:rsidRPr="00AB4384" w:rsidR="0046483A" w:rsidP="002F1711" w:rsidRDefault="0046483A" w14:paraId="6E8B8CF3" w14:textId="77777777">
      <w:pPr>
        <w:pStyle w:val="Prrafodelista"/>
        <w:numPr>
          <w:ilvl w:val="0"/>
          <w:numId w:val="10"/>
        </w:numPr>
        <w:ind w:left="1854"/>
      </w:pPr>
      <w:r w:rsidRPr="00AB4384">
        <w:t>Equipos.</w:t>
      </w:r>
    </w:p>
    <w:p w:rsidRPr="00AB4384" w:rsidR="0046483A" w:rsidP="002F1711" w:rsidRDefault="0046483A" w14:paraId="7AAB3E9C" w14:textId="6BFD9C68">
      <w:pPr>
        <w:pStyle w:val="Prrafodelista"/>
        <w:numPr>
          <w:ilvl w:val="0"/>
          <w:numId w:val="10"/>
        </w:numPr>
        <w:ind w:left="1854"/>
      </w:pPr>
      <w:r w:rsidRPr="00AB4384">
        <w:t>Nómina del personal que participará de ellas.</w:t>
      </w:r>
    </w:p>
    <w:p w:rsidRPr="00AB4384" w:rsidR="009A2881" w:rsidP="009A2881" w:rsidRDefault="009A2881" w14:paraId="7B663A30" w14:textId="77777777">
      <w:pPr>
        <w:pStyle w:val="Prrafodelista"/>
        <w:ind w:left="1854"/>
      </w:pPr>
    </w:p>
    <w:p w:rsidRPr="00AB4384" w:rsidR="0046483A" w:rsidP="00A92B54" w:rsidRDefault="0046483A" w14:paraId="168DDC16" w14:textId="5D064D87">
      <w:pPr>
        <w:pStyle w:val="Ttulo2"/>
        <w:numPr>
          <w:ilvl w:val="1"/>
          <w:numId w:val="1"/>
        </w:numPr>
        <w:spacing w:before="0" w:after="160" w:line="288" w:lineRule="auto"/>
        <w:ind w:left="1134" w:hanging="1134"/>
      </w:pPr>
      <w:bookmarkStart w:name="_Toc527099662" w:id="81"/>
      <w:bookmarkStart w:name="_Toc21389629" w:id="82"/>
      <w:r w:rsidRPr="00AB4384">
        <w:rPr>
          <w:caps w:val="0"/>
        </w:rPr>
        <w:t>REPLANTEO</w:t>
      </w:r>
      <w:bookmarkEnd w:id="81"/>
      <w:bookmarkEnd w:id="82"/>
    </w:p>
    <w:p w:rsidRPr="00AB4384" w:rsidR="0046483A" w:rsidP="0046483A" w:rsidRDefault="0046483A" w14:paraId="5B4103BE" w14:textId="73C80829">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rsidRPr="00AB4384" w:rsidR="0046483A" w:rsidP="0046483A" w:rsidRDefault="0046483A" w14:paraId="6839825D" w14:textId="548DBFDE">
      <w:r w:rsidRPr="00AB4384">
        <w:t xml:space="preserve">Será responsabilidad del </w:t>
      </w:r>
      <w:r w:rsidR="00C376C7">
        <w:t>ADJUDICATARIO</w:t>
      </w:r>
      <w:r w:rsidRPr="00AB4384">
        <w:t xml:space="preserve"> mantener dichos puntos y obtener otros auxiliares para facilitar el replanteo.</w:t>
      </w:r>
    </w:p>
    <w:p w:rsidRPr="00AB4384" w:rsidR="0046483A" w:rsidP="0046483A" w:rsidRDefault="0046483A" w14:paraId="014B0AAC" w14:textId="77777777">
      <w:r w:rsidRPr="00AB4384">
        <w:t>Se define como eje teórico a aquel eje materializado en terreno. Los ejes teóricos de cada estructura y de cada fundación se materializarán en terreno mediante estacas cuya tolerancia se indica en el punto 7.3 de este documento.</w:t>
      </w:r>
    </w:p>
    <w:p w:rsidRPr="00AB4384" w:rsidR="0046483A" w:rsidP="00A92B54" w:rsidRDefault="0046483A" w14:paraId="36E516A4" w14:textId="14532FB4">
      <w:pPr>
        <w:pStyle w:val="Ttulo2"/>
        <w:numPr>
          <w:ilvl w:val="1"/>
          <w:numId w:val="1"/>
        </w:numPr>
        <w:spacing w:before="0" w:after="160" w:line="288" w:lineRule="auto"/>
        <w:ind w:left="1134" w:hanging="1134"/>
      </w:pPr>
      <w:bookmarkStart w:name="_Toc527099663" w:id="83"/>
      <w:bookmarkStart w:name="_Toc21389630" w:id="84"/>
      <w:r w:rsidRPr="00AB4384">
        <w:rPr>
          <w:caps w:val="0"/>
        </w:rPr>
        <w:t>EXCAVACIONES</w:t>
      </w:r>
      <w:bookmarkEnd w:id="83"/>
      <w:bookmarkEnd w:id="84"/>
      <w:r w:rsidRPr="00AB4384">
        <w:rPr>
          <w:caps w:val="0"/>
        </w:rPr>
        <w:t xml:space="preserve"> </w:t>
      </w:r>
    </w:p>
    <w:p w:rsidRPr="00AB4384" w:rsidR="0046483A" w:rsidP="0046483A" w:rsidRDefault="0046483A" w14:paraId="0DA2673A" w14:textId="5FB0726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rsidRPr="00AB4384" w:rsidR="0046483A" w:rsidP="0046483A" w:rsidRDefault="0046483A" w14:paraId="2A5ECC40" w14:textId="77777777">
      <w:r w:rsidRPr="00AB4384">
        <w:t>Las excavaciones se realizarán mediante procesos mecánicos o manuales, con o sin agotamiento, dependiendo de las condiciones del terreno y tendrán que ajustarse a las dimensiones indicadas en los planos.</w:t>
      </w:r>
    </w:p>
    <w:p w:rsidRPr="00AB4384" w:rsidR="0046483A" w:rsidP="0046483A" w:rsidRDefault="0046483A" w14:paraId="11CE853A" w14:textId="77777777">
      <w:r w:rsidRPr="00AB4384">
        <w:t xml:space="preserve">Las excavaciones para fundaciones, que contemplen la ejecución de rellenos compactados, deberán tener dimensiones compatibles con el equipo de compactación que se escoja para la ejecución de los rellenos. </w:t>
      </w:r>
    </w:p>
    <w:p w:rsidRPr="00AB4384" w:rsidR="0046483A" w:rsidP="0046483A" w:rsidRDefault="0046483A" w14:paraId="3AD9AA9B" w14:textId="2E0BC026">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rsidRPr="00AB4384" w:rsidR="0046483A" w:rsidP="0046483A" w:rsidRDefault="0046483A" w14:paraId="4B72E06A" w14:textId="77777777">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rsidRPr="00AB4384" w:rsidR="0046483A" w:rsidP="0046483A" w:rsidRDefault="0046483A" w14:paraId="11180FC3" w14:textId="4489759B">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rsidRPr="00AB4384" w:rsidR="0046483A" w:rsidP="0046483A" w:rsidRDefault="0046483A" w14:paraId="632169BB" w14:textId="77777777">
      <w:r w:rsidRPr="00AB4384">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rsidRPr="00AB4384" w:rsidR="0046483A" w:rsidP="0046483A" w:rsidRDefault="0046483A" w14:paraId="13E20620" w14:textId="77777777">
      <w:r w:rsidRPr="00AB4384">
        <w:t>El fondo de las excavaciones deberá quedar perfectamente horizontal y formar ángulos rectos en lo posible con todas sus caras laterales, respetando siempre el ángulo de talud permitido por la NCh 349.</w:t>
      </w:r>
    </w:p>
    <w:p w:rsidRPr="00AB4384" w:rsidR="0046483A" w:rsidP="0046483A" w:rsidRDefault="0046483A" w14:paraId="6111AF46" w14:textId="77777777">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rsidRPr="00AB4384" w:rsidR="0046483A" w:rsidP="0046483A" w:rsidRDefault="0046483A" w14:paraId="7E7DEC5D" w14:textId="77777777">
      <w:r w:rsidRPr="00AB4384">
        <w:t>Adicional a lo anteriormente descrito, se deberán respetar las indicaciones de la mecánica de suelos respectiva al proyecto.</w:t>
      </w:r>
    </w:p>
    <w:p w:rsidRPr="00AB4384" w:rsidR="0046483A" w:rsidP="00A92B54" w:rsidRDefault="0046483A" w14:paraId="3FE1A71E" w14:textId="3091BE22">
      <w:pPr>
        <w:pStyle w:val="Ttulo2"/>
        <w:numPr>
          <w:ilvl w:val="1"/>
          <w:numId w:val="1"/>
        </w:numPr>
        <w:spacing w:before="0" w:after="160" w:line="288" w:lineRule="auto"/>
        <w:ind w:left="1134" w:hanging="1134"/>
      </w:pPr>
      <w:bookmarkStart w:name="_Toc477944903" w:id="85"/>
      <w:bookmarkStart w:name="_Toc527099664" w:id="86"/>
      <w:bookmarkStart w:name="_Toc21389631" w:id="87"/>
      <w:r w:rsidRPr="00AB4384">
        <w:rPr>
          <w:caps w:val="0"/>
        </w:rPr>
        <w:t>TOLERANCIAS EN CONSTRUCCIÓN DE FUNDACIONES</w:t>
      </w:r>
      <w:bookmarkEnd w:id="85"/>
      <w:bookmarkEnd w:id="86"/>
      <w:bookmarkEnd w:id="87"/>
    </w:p>
    <w:p w:rsidRPr="00AB4384" w:rsidR="0046483A" w:rsidP="0046483A" w:rsidRDefault="0046483A" w14:paraId="4ED50323" w14:textId="6922FC96">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rsidRPr="00AB4384" w:rsidR="0046483A" w:rsidP="0046483A" w:rsidRDefault="0046483A" w14:paraId="5CE63C5D" w14:textId="77777777">
      <w:r w:rsidRPr="00AB4384">
        <w:t>Para los efectos de tolerancia se define como eje teórico a aquel materializado en terreno, además se considerará una estructura de soporte de equipo como un pilar.</w:t>
      </w:r>
    </w:p>
    <w:p w:rsidRPr="00AB4384" w:rsidR="0046483A" w:rsidP="0046483A" w:rsidRDefault="0046483A" w14:paraId="07A6B626" w14:textId="77777777">
      <w:r w:rsidRPr="00AB4384">
        <w:t>Las tolerancias por cumplir son:</w:t>
      </w:r>
    </w:p>
    <w:p w:rsidRPr="00AB4384" w:rsidR="0046483A" w:rsidP="002F1711" w:rsidRDefault="0046483A" w14:paraId="21A674AC" w14:textId="77777777">
      <w:pPr>
        <w:pStyle w:val="Prrafodelista"/>
        <w:numPr>
          <w:ilvl w:val="0"/>
          <w:numId w:val="10"/>
        </w:numPr>
        <w:ind w:left="1854"/>
      </w:pPr>
      <w:r w:rsidRPr="00AB4384">
        <w:t>Ubicación en planta de la intersección de los ejes teóricos de la estructura con respecto a los ejes de la subestación: ±1 cm.</w:t>
      </w:r>
    </w:p>
    <w:p w:rsidRPr="00AB4384" w:rsidR="0046483A" w:rsidP="002F1711" w:rsidRDefault="0046483A" w14:paraId="09D6AC0D" w14:textId="77777777">
      <w:pPr>
        <w:pStyle w:val="Prrafodelista"/>
        <w:numPr>
          <w:ilvl w:val="0"/>
          <w:numId w:val="10"/>
        </w:numPr>
        <w:ind w:left="1854"/>
      </w:pPr>
      <w:r w:rsidRPr="00AB4384">
        <w:t>Giro de los ejes teóricos de la zapata de fundación de la estructura con respecto a los ejes de la subestación: ±25 minutos de grado centesimal.</w:t>
      </w:r>
    </w:p>
    <w:p w:rsidRPr="00AB4384" w:rsidR="0046483A" w:rsidP="002F1711" w:rsidRDefault="0046483A" w14:paraId="0B931FBB" w14:textId="77777777">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rsidRPr="00AB4384" w:rsidR="0046483A" w:rsidP="002F1711" w:rsidRDefault="0046483A" w14:paraId="2634F478" w14:textId="77777777">
      <w:pPr>
        <w:pStyle w:val="Prrafodelista"/>
        <w:numPr>
          <w:ilvl w:val="0"/>
          <w:numId w:val="10"/>
        </w:numPr>
        <w:ind w:left="1854"/>
      </w:pPr>
      <w:r w:rsidRPr="00AB4384">
        <w:t>Giro de los ejes teóricos de cada macizo independiente de fundación con respecto a los ejes de la subestación: ±25 minutos de grado centesimal.</w:t>
      </w:r>
    </w:p>
    <w:p w:rsidRPr="00AB4384" w:rsidR="0046483A" w:rsidP="002F1711" w:rsidRDefault="0046483A" w14:paraId="58936786" w14:textId="77777777">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rsidRPr="00AB4384" w:rsidR="0046483A" w:rsidP="002F1711" w:rsidRDefault="0046483A" w14:paraId="29F767E8" w14:textId="77777777">
      <w:pPr>
        <w:pStyle w:val="Prrafodelista"/>
        <w:numPr>
          <w:ilvl w:val="0"/>
          <w:numId w:val="10"/>
        </w:numPr>
        <w:ind w:left="1854"/>
      </w:pPr>
      <w:r w:rsidRPr="00AB4384">
        <w:t>Giro de los ejes reales de cada macizo de fundación con respecto a sus ejes teóricos: ±2 grados centesimal.</w:t>
      </w:r>
    </w:p>
    <w:p w:rsidRPr="00AB4384" w:rsidR="0046483A" w:rsidP="002F1711" w:rsidRDefault="0046483A" w14:paraId="1359FC29" w14:textId="77777777">
      <w:pPr>
        <w:pStyle w:val="Prrafodelista"/>
        <w:numPr>
          <w:ilvl w:val="0"/>
          <w:numId w:val="10"/>
        </w:numPr>
        <w:ind w:left="1854"/>
      </w:pPr>
      <w:r w:rsidRPr="00AB4384">
        <w:t>La tolerancia del asentamiento del cono de Abrams será de ±2 cm.</w:t>
      </w:r>
    </w:p>
    <w:p w:rsidRPr="00AB4384" w:rsidR="0046483A" w:rsidP="002F1711" w:rsidRDefault="0046483A" w14:paraId="7E2B724E" w14:textId="77777777">
      <w:pPr>
        <w:pStyle w:val="Prrafodelista"/>
        <w:numPr>
          <w:ilvl w:val="0"/>
          <w:numId w:val="10"/>
        </w:numPr>
        <w:ind w:left="1854"/>
      </w:pPr>
      <w:r w:rsidRPr="00AB4384">
        <w:t>En el caso de excavaciones destinadas a fundaciones de estructuras, el sello de fundación deberá nivelarse en general con tolerancia de ± 2 cm.</w:t>
      </w:r>
    </w:p>
    <w:p w:rsidRPr="00AB4384" w:rsidR="0046483A" w:rsidP="002F1711" w:rsidRDefault="0046483A" w14:paraId="63CD0A21" w14:textId="77777777">
      <w:pPr>
        <w:pStyle w:val="Prrafodelista"/>
        <w:numPr>
          <w:ilvl w:val="0"/>
          <w:numId w:val="10"/>
        </w:numPr>
        <w:ind w:left="1854"/>
      </w:pPr>
      <w:r w:rsidRPr="00AB4384">
        <w:t>Desnivel entre dos placas de anclaje cualesquiera de una misma estructura: 3mm.</w:t>
      </w:r>
    </w:p>
    <w:p w:rsidRPr="00AB4384" w:rsidR="0046483A" w:rsidP="002F1711" w:rsidRDefault="0046483A" w14:paraId="4C0A6E20" w14:textId="77777777">
      <w:pPr>
        <w:pStyle w:val="Prrafodelista"/>
        <w:numPr>
          <w:ilvl w:val="0"/>
          <w:numId w:val="10"/>
        </w:numPr>
        <w:ind w:left="1854"/>
      </w:pPr>
      <w:r w:rsidRPr="00AB4384">
        <w:t>Ubicación de la intersección de los ejes teóricos de cada pilar respecto a los ejes teóricos de la estructura: L/1000, pero no mayor a 0.5cm, siendo L la distancia indicada en los planos entre dichos ejes.</w:t>
      </w:r>
    </w:p>
    <w:p w:rsidRPr="00AB4384" w:rsidR="0046483A" w:rsidP="002F1711" w:rsidRDefault="0046483A" w14:paraId="472FAF2C" w14:textId="77777777">
      <w:pPr>
        <w:pStyle w:val="Prrafodelista"/>
        <w:numPr>
          <w:ilvl w:val="0"/>
          <w:numId w:val="10"/>
        </w:numPr>
        <w:ind w:left="1854"/>
      </w:pPr>
      <w:r w:rsidRPr="00AB4384">
        <w:t>Giro de los ejes teóricos de cada pilar con respecto a los ejes teóricos de la estructura: ±25 minutos de grado centesimal.</w:t>
      </w:r>
    </w:p>
    <w:p w:rsidRPr="00AB4384" w:rsidR="0046483A" w:rsidP="002F1711" w:rsidRDefault="0046483A" w14:paraId="0B5FF3E5" w14:textId="77777777">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rsidRPr="00AB4384" w:rsidR="0046483A" w:rsidP="002F1711" w:rsidRDefault="0046483A" w14:paraId="7B1C418C" w14:textId="77777777">
      <w:pPr>
        <w:pStyle w:val="Prrafodelista"/>
        <w:numPr>
          <w:ilvl w:val="0"/>
          <w:numId w:val="10"/>
        </w:numPr>
        <w:ind w:left="1854"/>
      </w:pPr>
      <w:r w:rsidRPr="00AB4384">
        <w:t>Distancia entre pernos de anclaje cualesquiera de un mismo grupo: 1mm.</w:t>
      </w:r>
    </w:p>
    <w:p w:rsidRPr="00AB4384" w:rsidR="0046483A" w:rsidP="002F1711" w:rsidRDefault="0046483A" w14:paraId="060BA241" w14:textId="77777777">
      <w:pPr>
        <w:pStyle w:val="Prrafodelista"/>
        <w:numPr>
          <w:ilvl w:val="0"/>
          <w:numId w:val="10"/>
        </w:numPr>
        <w:ind w:left="1854"/>
      </w:pPr>
      <w:r w:rsidRPr="00AB4384">
        <w:t>Proyección del perno de anclaje: +1cm-0cm.</w:t>
      </w:r>
    </w:p>
    <w:p w:rsidRPr="00AB4384" w:rsidR="0046483A" w:rsidP="002F1711" w:rsidRDefault="0046483A" w14:paraId="075C5DFA" w14:textId="77777777">
      <w:pPr>
        <w:pStyle w:val="Prrafodelista"/>
        <w:numPr>
          <w:ilvl w:val="0"/>
          <w:numId w:val="10"/>
        </w:numPr>
        <w:ind w:left="1854"/>
      </w:pPr>
      <w:r w:rsidRPr="00AB4384">
        <w:t>Verticalidad del perno de anclaje: 0.5 grados centesimales.</w:t>
      </w:r>
    </w:p>
    <w:p w:rsidRPr="00AB4384" w:rsidR="0046483A" w:rsidP="002F1711" w:rsidRDefault="0046483A" w14:paraId="7D8DE26F" w14:textId="77777777">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rsidRPr="00AB4384" w:rsidR="0046483A" w:rsidP="002F1711" w:rsidRDefault="0046483A" w14:paraId="4734B961" w14:textId="77777777">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rsidRPr="00AB4384" w:rsidR="0046483A" w:rsidP="002F1711" w:rsidRDefault="0046483A" w14:paraId="4CB89E39" w14:textId="77777777">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rsidRPr="00AB4384" w:rsidR="0046483A" w:rsidP="002F1711" w:rsidRDefault="0046483A" w14:paraId="619ABE55" w14:textId="77777777">
      <w:pPr>
        <w:pStyle w:val="Prrafodelista"/>
        <w:numPr>
          <w:ilvl w:val="0"/>
          <w:numId w:val="10"/>
        </w:numPr>
        <w:ind w:left="1854"/>
      </w:pPr>
      <w:r w:rsidRPr="00AB4384">
        <w:t>Se respetarán los siguientes límites de tolerancia para el moldaje:</w:t>
      </w:r>
    </w:p>
    <w:p w:rsidRPr="00AB4384" w:rsidR="0046483A" w:rsidP="002F1711" w:rsidRDefault="0046483A" w14:paraId="0884A39D" w14:textId="77777777">
      <w:pPr>
        <w:pStyle w:val="Prrafodelista"/>
        <w:numPr>
          <w:ilvl w:val="0"/>
          <w:numId w:val="11"/>
        </w:numPr>
        <w:spacing w:after="0" w:line="288" w:lineRule="auto"/>
        <w:ind w:left="2551" w:hanging="425"/>
        <w:contextualSpacing w:val="0"/>
      </w:pPr>
      <w:r w:rsidRPr="00AB4384">
        <w:t>Desaplome de superficies o aristas :2 mm</w:t>
      </w:r>
    </w:p>
    <w:p w:rsidRPr="00AB4384" w:rsidR="0046483A" w:rsidP="002F1711" w:rsidRDefault="0046483A" w14:paraId="6385849E" w14:textId="77777777">
      <w:pPr>
        <w:pStyle w:val="Prrafodelista"/>
        <w:numPr>
          <w:ilvl w:val="0"/>
          <w:numId w:val="11"/>
        </w:numPr>
        <w:spacing w:after="0" w:line="288" w:lineRule="auto"/>
        <w:ind w:left="2551" w:hanging="425"/>
        <w:contextualSpacing w:val="0"/>
      </w:pPr>
      <w:r w:rsidRPr="00AB4384">
        <w:t>Desviaciones de la cota vertical (elevación): 1.0 cm</w:t>
      </w:r>
    </w:p>
    <w:p w:rsidRPr="00AB4384" w:rsidR="0046483A" w:rsidP="002F1711" w:rsidRDefault="0046483A" w14:paraId="143D7F49" w14:textId="52635FC2">
      <w:pPr>
        <w:pStyle w:val="Prrafodelista"/>
        <w:numPr>
          <w:ilvl w:val="0"/>
          <w:numId w:val="11"/>
        </w:numPr>
        <w:spacing w:after="0" w:line="288" w:lineRule="auto"/>
        <w:ind w:left="2551" w:hanging="425"/>
        <w:contextualSpacing w:val="0"/>
      </w:pPr>
      <w:r w:rsidRPr="00AB4384">
        <w:t>Irregularidades bruscas en juntas de moldajes: 0.3 cm</w:t>
      </w:r>
    </w:p>
    <w:p w:rsidRPr="00AB4384" w:rsidR="00311589" w:rsidP="00311589" w:rsidRDefault="00311589" w14:paraId="495D7B14" w14:textId="77777777">
      <w:pPr>
        <w:pStyle w:val="Prrafodelista"/>
        <w:spacing w:after="0" w:line="288" w:lineRule="auto"/>
        <w:ind w:left="2551"/>
        <w:contextualSpacing w:val="0"/>
      </w:pPr>
    </w:p>
    <w:p w:rsidRPr="00AB4384" w:rsidR="0046483A" w:rsidP="0046483A" w:rsidRDefault="0046483A" w14:paraId="1648DDDA" w14:textId="1C6BF1B7">
      <w:r w:rsidRPr="00AB4384">
        <w:t xml:space="preserve">Antes de proceder a hormigonar las fundaciones, el </w:t>
      </w:r>
      <w:r w:rsidR="00C376C7">
        <w:t>ADJUDICATARIO</w:t>
      </w:r>
      <w:r w:rsidRPr="00AB4384">
        <w:t xml:space="preserve"> deberá obtener la aceptación del Inspector en Jefe.</w:t>
      </w:r>
    </w:p>
    <w:p w:rsidRPr="00AB4384" w:rsidR="0046483A" w:rsidP="00A92B54" w:rsidRDefault="0046483A" w14:paraId="0473AEDE" w14:textId="719121A2">
      <w:pPr>
        <w:pStyle w:val="Ttulo2"/>
        <w:numPr>
          <w:ilvl w:val="1"/>
          <w:numId w:val="1"/>
        </w:numPr>
        <w:spacing w:before="0" w:after="160" w:line="288" w:lineRule="auto"/>
        <w:ind w:left="1134" w:hanging="1134"/>
      </w:pPr>
      <w:bookmarkStart w:name="_Toc477799962" w:id="88"/>
      <w:bookmarkStart w:name="_Toc527099665" w:id="89"/>
      <w:bookmarkStart w:name="_Toc21389632" w:id="90"/>
      <w:r w:rsidRPr="00AB4384">
        <w:rPr>
          <w:caps w:val="0"/>
        </w:rPr>
        <w:t>HORMIGONES</w:t>
      </w:r>
      <w:bookmarkEnd w:id="88"/>
      <w:bookmarkEnd w:id="89"/>
      <w:bookmarkEnd w:id="90"/>
    </w:p>
    <w:p w:rsidRPr="00AB4384" w:rsidR="0046483A" w:rsidP="00A92B54" w:rsidRDefault="0046483A" w14:paraId="650836BD" w14:textId="4E7A14AB">
      <w:pPr>
        <w:pStyle w:val="Ttulo3"/>
        <w:rPr>
          <w:lang w:val="es-CL"/>
        </w:rPr>
      </w:pPr>
      <w:bookmarkStart w:name="_Toc527099666" w:id="91"/>
      <w:bookmarkStart w:name="_Toc21389633" w:id="92"/>
      <w:r w:rsidRPr="00AB4384">
        <w:rPr>
          <w:lang w:val="es-CL"/>
        </w:rPr>
        <w:t>SUMINISTRO DEL HORMIGÓN</w:t>
      </w:r>
      <w:bookmarkEnd w:id="91"/>
      <w:bookmarkEnd w:id="92"/>
    </w:p>
    <w:p w:rsidRPr="00AB4384" w:rsidR="0046483A" w:rsidP="0046483A" w:rsidRDefault="0046483A" w14:paraId="0728E46E" w14:textId="3E3FC259">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rsidRPr="00AB4384" w:rsidR="0046483A" w:rsidP="0046483A" w:rsidRDefault="0046483A" w14:paraId="46CFF56D" w14:textId="77777777">
      <w:r w:rsidRPr="00AB4384">
        <w:t>Si el hormigón se realiza en obra se debe cumplir con las características especificadas en este documento.</w:t>
      </w:r>
    </w:p>
    <w:p w:rsidRPr="00AB4384" w:rsidR="0046483A" w:rsidP="0046483A" w:rsidRDefault="0046483A" w14:paraId="3307298B" w14:textId="0750A80A">
      <w:r w:rsidRPr="00AB4384">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rsidRPr="00AB4384" w:rsidR="0046483A" w:rsidP="0046483A" w:rsidRDefault="0046483A" w14:paraId="34D19642" w14:textId="2D0AB423">
      <w:r w:rsidRPr="00AB4384">
        <w:t xml:space="preserve">Además, el </w:t>
      </w:r>
      <w:r w:rsidR="00C376C7">
        <w:t>ADJUDICATARIO</w:t>
      </w:r>
      <w:r w:rsidRPr="00AB4384">
        <w:t xml:space="preserve"> debe evitar en la colocación del hormigón los desplazamientos de deformaciones de las armaduras u otros elementos embebidos.</w:t>
      </w:r>
    </w:p>
    <w:p w:rsidRPr="00AB4384" w:rsidR="0046483A" w:rsidP="00A92B54" w:rsidRDefault="0046483A" w14:paraId="677E36DE" w14:textId="21277B49">
      <w:pPr>
        <w:pStyle w:val="Ttulo3"/>
        <w:rPr>
          <w:lang w:val="es-CL"/>
        </w:rPr>
      </w:pPr>
      <w:bookmarkStart w:name="_Toc527099667" w:id="93"/>
      <w:bookmarkStart w:name="_Toc21389634" w:id="94"/>
      <w:r w:rsidRPr="00AB4384">
        <w:rPr>
          <w:lang w:val="es-CL"/>
        </w:rPr>
        <w:t>CALIDAD DE LOS MATERIALES</w:t>
      </w:r>
      <w:bookmarkEnd w:id="93"/>
      <w:bookmarkEnd w:id="94"/>
    </w:p>
    <w:p w:rsidRPr="00AB4384" w:rsidR="0046483A" w:rsidP="002F1711" w:rsidRDefault="0046483A" w14:paraId="700BDB21" w14:textId="77777777">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rsidRPr="00AB4384" w:rsidR="0046483A" w:rsidP="002F1711" w:rsidRDefault="0046483A" w14:paraId="11E28431" w14:textId="77777777">
      <w:pPr>
        <w:pStyle w:val="Prrafodelista"/>
        <w:numPr>
          <w:ilvl w:val="0"/>
          <w:numId w:val="10"/>
        </w:numPr>
        <w:ind w:left="1854"/>
      </w:pPr>
      <w:r w:rsidRPr="00AB4384">
        <w:t>Áridos: Los áridos para hormigones (arena, gravilla y grava) deberán cumplir con los requerimientos establecidos en la norma NCh163.</w:t>
      </w:r>
    </w:p>
    <w:p w:rsidRPr="00AB4384" w:rsidR="0046483A" w:rsidP="002F1711" w:rsidRDefault="0046483A" w14:paraId="39F60160" w14:textId="77777777">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rsidRPr="00AB4384" w:rsidR="0046483A" w:rsidP="002F1711" w:rsidRDefault="0046483A" w14:paraId="2D9F94D8" w14:textId="77777777">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rsidRPr="00AB4384" w:rsidR="0046483A" w:rsidP="002F1711" w:rsidRDefault="0046483A" w14:paraId="5E1DFB8F" w14:textId="77777777">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rsidRPr="00AB4384" w:rsidR="0046483A" w:rsidP="002F1711" w:rsidRDefault="0046483A" w14:paraId="3F4875AA" w14:textId="77777777">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rsidRPr="00AB4384" w:rsidR="0046483A" w:rsidP="002F1711" w:rsidRDefault="0046483A" w14:paraId="59D6D6FE" w14:textId="77777777">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rsidRPr="00AB4384" w:rsidR="0046483A" w:rsidP="002F1711" w:rsidRDefault="0046483A" w14:paraId="2202BF1E" w14:textId="77777777">
      <w:pPr>
        <w:pStyle w:val="Prrafodelista"/>
        <w:numPr>
          <w:ilvl w:val="0"/>
          <w:numId w:val="10"/>
        </w:numPr>
        <w:ind w:left="1854"/>
      </w:pPr>
      <w:r w:rsidRPr="00AB4384">
        <w:t>Los aditivos deberán ser previamente aprobados por el Inspector en Jefe.</w:t>
      </w:r>
    </w:p>
    <w:p w:rsidRPr="00AB4384" w:rsidR="0046483A" w:rsidP="002F1711" w:rsidRDefault="0046483A" w14:paraId="5E6AAA81" w14:textId="30EC211F">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rsidRPr="00AB4384" w:rsidR="0046483A" w:rsidP="002F1711" w:rsidRDefault="0046483A" w14:paraId="3D1BF114" w14:textId="77777777">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rsidRPr="00AB4384" w:rsidR="0046483A" w:rsidP="002F1711" w:rsidRDefault="000C1773" w14:paraId="73FC5A6A" w14:textId="55324EAD">
      <w:pPr>
        <w:pStyle w:val="Prrafodelista"/>
        <w:numPr>
          <w:ilvl w:val="0"/>
          <w:numId w:val="10"/>
        </w:numPr>
        <w:ind w:left="1854"/>
      </w:pPr>
      <w:r w:rsidRPr="00AB4384">
        <w:t>El aditivo para emplear</w:t>
      </w:r>
      <w:r w:rsidRPr="00AB4384" w:rsidR="0046483A">
        <w:t xml:space="preserve"> debe ser SIKA o similar.</w:t>
      </w:r>
    </w:p>
    <w:p w:rsidRPr="00AB4384" w:rsidR="0046483A" w:rsidP="002F1711" w:rsidRDefault="0046483A" w14:paraId="33257FA8" w14:textId="77777777">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rsidRPr="00AB4384" w:rsidR="0046483A" w:rsidP="002F1711" w:rsidRDefault="0046483A" w14:paraId="409F2048" w14:textId="77777777">
      <w:pPr>
        <w:pStyle w:val="Prrafodelista"/>
        <w:numPr>
          <w:ilvl w:val="0"/>
          <w:numId w:val="10"/>
        </w:numPr>
        <w:ind w:left="1854"/>
      </w:pPr>
      <w:r w:rsidRPr="00AB4384">
        <w:t>Las barras de acero se entregarán rectas, libres de torceduras, dobleces e irregularidades extrañas, no permitiéndose enderezar barras ya dobladas. Además, deben entregarse limpias de materiales que perjudiquen su adherencia al hormigón.</w:t>
      </w:r>
    </w:p>
    <w:p w:rsidRPr="00AB4384" w:rsidR="0046483A" w:rsidP="002F1711" w:rsidRDefault="0046483A" w14:paraId="33A6323D" w14:textId="77777777">
      <w:pPr>
        <w:pStyle w:val="Prrafodelista"/>
        <w:numPr>
          <w:ilvl w:val="0"/>
          <w:numId w:val="10"/>
        </w:numPr>
        <w:ind w:left="1854"/>
      </w:pPr>
      <w:r w:rsidRPr="00AB4384">
        <w:t>No estará permitido soldar las armaduras.</w:t>
      </w:r>
    </w:p>
    <w:p w:rsidRPr="00AB4384" w:rsidR="0046483A" w:rsidP="002F1711" w:rsidRDefault="0046483A" w14:paraId="09E21DF6" w14:textId="77777777">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rsidRPr="00AB4384" w:rsidR="0046483A" w:rsidP="002F1711" w:rsidRDefault="0046483A" w14:paraId="42A42B00" w14:textId="77777777">
      <w:pPr>
        <w:pStyle w:val="Prrafodelista"/>
        <w:numPr>
          <w:ilvl w:val="0"/>
          <w:numId w:val="10"/>
        </w:numPr>
        <w:ind w:left="1854"/>
      </w:pPr>
      <w:r w:rsidRPr="00AB4384">
        <w:t>El alambre negro recocido de amarras será de calibre Nº 18.</w:t>
      </w:r>
    </w:p>
    <w:p w:rsidRPr="00AB4384" w:rsidR="0046483A" w:rsidP="002F1711" w:rsidRDefault="0046483A" w14:paraId="2F128787" w14:textId="77777777">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rsidRPr="00AB4384" w:rsidR="0046483A" w:rsidP="002F1711" w:rsidRDefault="0046483A" w14:paraId="74E6086D" w14:textId="77777777">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rsidRPr="00AB4384" w:rsidR="0046483A" w:rsidP="002F1711" w:rsidRDefault="0046483A" w14:paraId="37DE3B41" w14:textId="77777777">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rsidRPr="00AB4384" w:rsidR="0046483A" w:rsidP="002F1711" w:rsidRDefault="0046483A" w14:paraId="6393F79D" w14:textId="77777777">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rsidRPr="00AB4384" w:rsidR="0046483A" w:rsidP="002F1711" w:rsidRDefault="0046483A" w14:paraId="3E8F3B6B" w14:textId="77777777">
      <w:pPr>
        <w:pStyle w:val="Prrafodelista"/>
        <w:numPr>
          <w:ilvl w:val="0"/>
          <w:numId w:val="10"/>
        </w:numPr>
        <w:ind w:left="1854"/>
      </w:pPr>
      <w:r w:rsidRPr="00AB4384">
        <w:t xml:space="preserve">Las barras se amarrarán entre sí, en las intersecciones, con doble alambre de acero recocido calibre N°18. </w:t>
      </w:r>
    </w:p>
    <w:p w:rsidRPr="00AB4384" w:rsidR="0046483A" w:rsidP="002F1711" w:rsidRDefault="0046483A" w14:paraId="17E75B9A" w14:textId="77777777">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rsidRPr="00AB4384" w:rsidR="0046483A" w:rsidP="00A92B54" w:rsidRDefault="0046483A" w14:paraId="21B1F3B8" w14:textId="02B15B9E">
      <w:pPr>
        <w:pStyle w:val="Ttulo3"/>
        <w:rPr>
          <w:lang w:val="es-CL"/>
        </w:rPr>
      </w:pPr>
      <w:bookmarkStart w:name="_Toc527099668" w:id="95"/>
      <w:bookmarkStart w:name="_Toc21389635" w:id="96"/>
      <w:r w:rsidRPr="00AB4384">
        <w:rPr>
          <w:lang w:val="es-CL"/>
        </w:rPr>
        <w:t>CLASES DE HORMIGÓN</w:t>
      </w:r>
      <w:bookmarkEnd w:id="95"/>
      <w:bookmarkEnd w:id="96"/>
    </w:p>
    <w:p w:rsidRPr="00AB4384" w:rsidR="0046483A" w:rsidP="0046483A" w:rsidRDefault="0046483A" w14:paraId="42DFAC57" w14:textId="6BBE8BFC">
      <w:r w:rsidRPr="00AB4384">
        <w:t>Se establecen las siguientes clases de hormigón para ser utilizadas en el proyecto:</w:t>
      </w:r>
    </w:p>
    <w:p w:rsidRPr="00AB4384" w:rsidR="0046483A" w:rsidP="002F1711" w:rsidRDefault="0046483A" w14:paraId="19E35EEC" w14:textId="23B7DF9E">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rsidRPr="00AB4384" w:rsidR="0046483A" w:rsidP="002F1711" w:rsidRDefault="0046483A" w14:paraId="42BD4AFE" w14:textId="6DF7A3DB">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rsidRPr="00AB4384" w:rsidR="00410125" w:rsidP="00410125" w:rsidRDefault="00410125" w14:paraId="0CE21B8C" w14:textId="77777777">
      <w:pPr>
        <w:pStyle w:val="Prrafodelista"/>
        <w:spacing w:after="0" w:line="288" w:lineRule="auto"/>
        <w:ind w:left="1843"/>
        <w:contextualSpacing w:val="0"/>
      </w:pPr>
    </w:p>
    <w:p w:rsidRPr="00AB4384" w:rsidR="0046483A" w:rsidP="0046483A" w:rsidRDefault="0046483A" w14:paraId="72F2C225" w14:textId="77777777">
      <w:r w:rsidRPr="00AB4384">
        <w:t>La cara superior del hormigón del macizo de fundación deberá tener una pendiente que permita que no se acumulen las aguas.</w:t>
      </w:r>
    </w:p>
    <w:p w:rsidRPr="00AB4384" w:rsidR="0046483A" w:rsidP="0046483A" w:rsidRDefault="0046483A" w14:paraId="660EF768" w14:textId="77777777">
      <w:r w:rsidRPr="00AB4384">
        <w:t>Las aristas visibles de las fundaciones de hormigón deberán contemplar chaflanes de 2.0 x 2.0 cm.</w:t>
      </w:r>
    </w:p>
    <w:p w:rsidRPr="00AB4384" w:rsidR="0046483A" w:rsidP="0046483A" w:rsidRDefault="0046483A" w14:paraId="67363542" w14:textId="6373A0DC">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rsidRPr="00AB4384" w:rsidR="0046483A" w:rsidP="0046483A" w:rsidRDefault="0046483A" w14:paraId="25A61512" w14:textId="1EBCE979">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rsidRPr="00AB4384" w:rsidR="0046483A" w:rsidP="0046483A" w:rsidRDefault="0046483A" w14:paraId="6F83232F" w14:textId="7E90D497">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rsidRPr="00AB4384" w:rsidR="0046483A" w:rsidP="0046483A" w:rsidRDefault="0046483A" w14:paraId="14E9C580" w14:textId="77777777">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rsidRPr="00AB4384" w:rsidR="0046483A" w:rsidP="0046483A" w:rsidRDefault="0046483A" w14:paraId="674A8A0D" w14:textId="77777777">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rsidRPr="00AB4384" w:rsidR="0046483A" w:rsidP="0046483A" w:rsidRDefault="0046483A" w14:paraId="319F0AA9" w14:textId="0AE2E25B">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Pr="00AB4384" w:rsidR="00410125">
        <w:t>de acuerdo con</w:t>
      </w:r>
      <w:r w:rsidRPr="00AB4384">
        <w:t xml:space="preserve"> las instrucciones del fabricante.</w:t>
      </w:r>
    </w:p>
    <w:p w:rsidRPr="00AB4384" w:rsidR="0046483A" w:rsidP="0046483A" w:rsidRDefault="0046483A" w14:paraId="3D68CB7D" w14:textId="77777777">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rsidRPr="00AB4384" w:rsidR="0046483A" w:rsidP="0046483A" w:rsidRDefault="0046483A" w14:paraId="785348EF" w14:textId="77777777">
      <w:r w:rsidRPr="00AB4384">
        <w:t>A todas las fundaciones se les aplicará un tratamiento de impermeabilización a través de imprimantes o pinturas asfálticas. Un ejemplo de impermeabilizante a usar es Igol Denso.</w:t>
      </w:r>
    </w:p>
    <w:p w:rsidRPr="00AB4384" w:rsidR="0046483A" w:rsidP="00A92B54" w:rsidRDefault="0046483A" w14:paraId="2E21E074" w14:textId="6914636F">
      <w:pPr>
        <w:pStyle w:val="Ttulo3"/>
        <w:rPr>
          <w:lang w:val="es-CL"/>
        </w:rPr>
      </w:pPr>
      <w:bookmarkStart w:name="_Toc527099669" w:id="97"/>
      <w:bookmarkStart w:name="_Toc21389636" w:id="98"/>
      <w:r w:rsidRPr="00AB4384">
        <w:rPr>
          <w:lang w:val="es-CL"/>
        </w:rPr>
        <w:t>EMPLANTILLADO DE HORMIGONES</w:t>
      </w:r>
      <w:bookmarkEnd w:id="97"/>
      <w:bookmarkEnd w:id="98"/>
    </w:p>
    <w:p w:rsidRPr="00AB4384" w:rsidR="0046483A" w:rsidP="0046483A" w:rsidRDefault="0046483A" w14:paraId="64AC7DB5" w14:textId="77777777">
      <w:r w:rsidRPr="00AB4384">
        <w:t>El emplantillado, en ningún caso, deberá quedar incluido dentro de las dimensiones definidas para la obra en los planos.</w:t>
      </w:r>
    </w:p>
    <w:p w:rsidRPr="00AB4384" w:rsidR="0046483A" w:rsidP="0046483A" w:rsidRDefault="0046483A" w14:paraId="485F721A" w14:textId="77777777">
      <w:r w:rsidRPr="00AB4384">
        <w:t>Una vez recepcionado el sello de fundación, se procederá a extender una capa de polietileno, de 1 mm de espesor, en toda la zona que estará en contacto con el emplantillado.</w:t>
      </w:r>
    </w:p>
    <w:p w:rsidRPr="00AB4384" w:rsidR="0046483A" w:rsidP="0046483A" w:rsidRDefault="0046483A" w14:paraId="10A93820" w14:textId="77777777">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rsidRPr="00AB4384" w:rsidR="0046483A" w:rsidP="0046483A" w:rsidRDefault="0046483A" w14:paraId="46DACD96" w14:textId="77777777">
      <w:r w:rsidRPr="00AB4384">
        <w:t>No será necesario efectuar tratamiento de junta de hormigonado en el emplantillado.</w:t>
      </w:r>
    </w:p>
    <w:p w:rsidRPr="00AB4384" w:rsidR="0046483A" w:rsidP="0046483A" w:rsidRDefault="0046483A" w14:paraId="530DC28A" w14:textId="5FB811E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rsidRPr="00AB4384" w:rsidR="0046483A" w:rsidP="00A92B54" w:rsidRDefault="0046483A" w14:paraId="51ED1A2C" w14:textId="75ED621B">
      <w:pPr>
        <w:pStyle w:val="Ttulo3"/>
        <w:rPr>
          <w:lang w:val="es-CL"/>
        </w:rPr>
      </w:pPr>
      <w:bookmarkStart w:name="_Toc527099670" w:id="99"/>
      <w:bookmarkStart w:name="_Toc21389637" w:id="100"/>
      <w:r w:rsidRPr="00AB4384">
        <w:rPr>
          <w:lang w:val="es-CL"/>
        </w:rPr>
        <w:t>CURADO</w:t>
      </w:r>
      <w:bookmarkEnd w:id="99"/>
      <w:bookmarkEnd w:id="100"/>
      <w:r w:rsidRPr="00AB4384">
        <w:rPr>
          <w:lang w:val="es-CL"/>
        </w:rPr>
        <w:t xml:space="preserve"> </w:t>
      </w:r>
    </w:p>
    <w:p w:rsidRPr="00AB4384" w:rsidR="0046483A" w:rsidP="0046483A" w:rsidRDefault="0046483A" w14:paraId="1011F55C" w14:textId="77777777">
      <w:r w:rsidRPr="00AB4384">
        <w:t>El curado se realiza según el ACI 301, ACI 308R y NCh 170, según sea el caso.</w:t>
      </w:r>
    </w:p>
    <w:p w:rsidRPr="00AB4384" w:rsidR="0046483A" w:rsidP="0046483A" w:rsidRDefault="0046483A" w14:paraId="1BFE8911" w14:textId="1C7D218B">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rsidRPr="00AB4384" w:rsidR="0046483A" w:rsidP="0046483A" w:rsidRDefault="0046483A" w14:paraId="0EDCFEF6" w14:textId="77777777">
      <w:r w:rsidRPr="00AB4384">
        <w:t>La finalidad del proceso de curado es impedir que el hormigón pierda agua por evaporación durante un mínimo de 7 días. Se pondrá especial cuidado en impedir que el hormigón esté intermitentemente seco y mojado.</w:t>
      </w:r>
    </w:p>
    <w:p w:rsidRPr="00AB4384" w:rsidR="0046483A" w:rsidP="0046483A" w:rsidRDefault="0046483A" w14:paraId="4F2DD62B" w14:textId="77777777">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rsidRPr="00AB4384" w:rsidR="0046483A" w:rsidP="00A92B54" w:rsidRDefault="0046483A" w14:paraId="2C7E0F4E" w14:textId="71CA1A9C">
      <w:pPr>
        <w:pStyle w:val="Ttulo3"/>
        <w:rPr>
          <w:lang w:val="es-CL"/>
        </w:rPr>
      </w:pPr>
      <w:bookmarkStart w:name="_Toc527099671" w:id="101"/>
      <w:bookmarkStart w:name="_Toc21389638" w:id="102"/>
      <w:r w:rsidRPr="00AB4384">
        <w:rPr>
          <w:lang w:val="es-CL"/>
        </w:rPr>
        <w:t>HORMIGONADO EN TIEMPO FRIO</w:t>
      </w:r>
      <w:bookmarkEnd w:id="101"/>
      <w:bookmarkEnd w:id="102"/>
    </w:p>
    <w:p w:rsidRPr="00AB4384" w:rsidR="0046483A" w:rsidP="0046483A" w:rsidRDefault="0046483A" w14:paraId="7B1DFB73" w14:textId="58433960">
      <w:r w:rsidRPr="00AB4384">
        <w:t xml:space="preserve">Se realizará según el ACI 301, y ACI 306.1, siguiendo un procedimiento propuesto por el </w:t>
      </w:r>
      <w:r w:rsidR="00C376C7">
        <w:t>ADJUDICATARIO</w:t>
      </w:r>
      <w:r w:rsidRPr="00AB4384">
        <w:t xml:space="preserve"> y aprobado por la ITO.</w:t>
      </w:r>
    </w:p>
    <w:p w:rsidRPr="00AB4384" w:rsidR="0046483A" w:rsidP="0046483A" w:rsidRDefault="0046483A" w14:paraId="48445BFE" w14:textId="77777777">
      <w:r w:rsidRPr="00AB4384">
        <w:t>Como norma general, se suspenderá la elaboración de hormigones y el hormigonado cuando se prevea que la temperatura ambiente será menor a 5ºC.</w:t>
      </w:r>
    </w:p>
    <w:p w:rsidRPr="00AB4384" w:rsidR="0046483A" w:rsidP="0046483A" w:rsidRDefault="0046483A" w14:paraId="018A0ACD" w14:textId="77777777">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rsidRPr="00AB4384" w:rsidR="0046483A" w:rsidP="0046483A" w:rsidRDefault="0046483A" w14:paraId="27CD00B0" w14:textId="77777777">
      <w:r w:rsidRPr="00AB4384">
        <w:t>Bajo condiciones de lluvia, no se podrá realizar faena de hormigón en fundaciones, excepto si dicha labor realizada con un sistema que impida que la lluvia esté en contacto con el hormigón.</w:t>
      </w:r>
    </w:p>
    <w:p w:rsidRPr="00AB4384" w:rsidR="0046483A" w:rsidP="00A92B54" w:rsidRDefault="0046483A" w14:paraId="7EA02BD6" w14:textId="4D029075">
      <w:pPr>
        <w:pStyle w:val="Ttulo3"/>
        <w:rPr>
          <w:lang w:val="es-CL"/>
        </w:rPr>
      </w:pPr>
      <w:bookmarkStart w:name="_Toc527099672" w:id="103"/>
      <w:bookmarkStart w:name="_Toc21389639" w:id="104"/>
      <w:r w:rsidRPr="00AB4384">
        <w:rPr>
          <w:lang w:val="es-CL"/>
        </w:rPr>
        <w:t>HORMIGONADO EN TIEMPO CALUROSO</w:t>
      </w:r>
      <w:bookmarkEnd w:id="103"/>
      <w:bookmarkEnd w:id="104"/>
    </w:p>
    <w:p w:rsidRPr="00AB4384" w:rsidR="0046483A" w:rsidP="0046483A" w:rsidRDefault="0046483A" w14:paraId="61BEBC85" w14:textId="75EE32D6">
      <w:r w:rsidRPr="00AB4384">
        <w:t xml:space="preserve">El hormigonado deberá efectuarse de acuerdo con ACI 301 y ACI 305R, y siguiendo un procedimiento propuesto por el </w:t>
      </w:r>
      <w:r w:rsidR="00C376C7">
        <w:t>ADJUDICATARIO</w:t>
      </w:r>
      <w:r w:rsidRPr="00AB4384">
        <w:t xml:space="preserve"> y aprobado por la ITO.</w:t>
      </w:r>
    </w:p>
    <w:p w:rsidRPr="00AB4384" w:rsidR="0046483A" w:rsidP="0046483A" w:rsidRDefault="0046483A" w14:paraId="6D5321A4" w14:textId="77777777">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rsidRPr="00AB4384" w:rsidR="0046483A" w:rsidP="00A92B54" w:rsidRDefault="0046483A" w14:paraId="293E7CED" w14:textId="1610BB70">
      <w:pPr>
        <w:pStyle w:val="Ttulo3"/>
        <w:rPr>
          <w:lang w:val="es-CL"/>
        </w:rPr>
      </w:pPr>
      <w:bookmarkStart w:name="_Toc527099673" w:id="105"/>
      <w:bookmarkStart w:name="_Toc21389640" w:id="106"/>
      <w:r w:rsidRPr="00AB4384">
        <w:rPr>
          <w:lang w:val="es-CL"/>
        </w:rPr>
        <w:t>CONTROL DE CALIDAD DE HORMIGONES</w:t>
      </w:r>
      <w:bookmarkEnd w:id="105"/>
      <w:bookmarkEnd w:id="106"/>
    </w:p>
    <w:p w:rsidRPr="00AB4384" w:rsidR="0046483A" w:rsidP="0046483A" w:rsidRDefault="0046483A" w14:paraId="5D4B5CBF" w14:textId="77777777">
      <w:r w:rsidRPr="00AB4384">
        <w:t xml:space="preserve">El Inspector en Jefe controlará todas las etapas de las obras que estime convenientes, que hayan sido especificadas en este documento o en las normativas mencionadas. </w:t>
      </w:r>
    </w:p>
    <w:p w:rsidRPr="00AB4384" w:rsidR="0046483A" w:rsidP="0046483A" w:rsidRDefault="0046483A" w14:paraId="2F32049F" w14:textId="77777777">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rsidRPr="00AB4384" w:rsidR="0046483A" w:rsidP="0046483A" w:rsidRDefault="0046483A" w14:paraId="2CE81D8E" w14:textId="77777777">
      <w:r w:rsidRPr="00AB4384">
        <w:t>El muestreo de hormigón se hará mediante muestras, consistentes cada una de 3 probetas cúbicas de 20 cm de arista, tomadas de acuerdo a una de las pautas siguientes que defina la mayor cantidad de muestras:</w:t>
      </w:r>
    </w:p>
    <w:p w:rsidRPr="00AB4384" w:rsidR="0046483A" w:rsidP="002F1711" w:rsidRDefault="0046483A" w14:paraId="5FC2A999" w14:textId="77777777">
      <w:pPr>
        <w:pStyle w:val="Prrafodelista"/>
        <w:numPr>
          <w:ilvl w:val="0"/>
          <w:numId w:val="12"/>
        </w:numPr>
        <w:spacing w:after="0" w:line="288" w:lineRule="auto"/>
        <w:ind w:left="1843" w:hanging="357"/>
        <w:contextualSpacing w:val="0"/>
      </w:pPr>
      <w:r w:rsidRPr="00AB4384">
        <w:t>Una muestra cada 5 estructuras.</w:t>
      </w:r>
    </w:p>
    <w:p w:rsidRPr="00AB4384" w:rsidR="0046483A" w:rsidP="002F1711" w:rsidRDefault="0046483A" w14:paraId="49F14AB1" w14:textId="77777777">
      <w:pPr>
        <w:pStyle w:val="Prrafodelista"/>
        <w:numPr>
          <w:ilvl w:val="0"/>
          <w:numId w:val="12"/>
        </w:numPr>
        <w:spacing w:after="0" w:line="288" w:lineRule="auto"/>
        <w:ind w:left="1843" w:hanging="357"/>
        <w:contextualSpacing w:val="0"/>
      </w:pPr>
      <w:r w:rsidRPr="00AB4384">
        <w:t>Una muestra diaria.</w:t>
      </w:r>
    </w:p>
    <w:p w:rsidRPr="00AB4384" w:rsidR="0046483A" w:rsidP="002F1711" w:rsidRDefault="0046483A" w14:paraId="48CB48A9" w14:textId="7090E19C">
      <w:pPr>
        <w:pStyle w:val="Prrafodelista"/>
        <w:numPr>
          <w:ilvl w:val="0"/>
          <w:numId w:val="12"/>
        </w:numPr>
        <w:spacing w:after="0" w:line="288" w:lineRule="auto"/>
        <w:ind w:left="1843" w:hanging="357"/>
        <w:contextualSpacing w:val="0"/>
      </w:pPr>
      <w:r w:rsidRPr="00AB4384">
        <w:t>Una muestra cada 50 m3.</w:t>
      </w:r>
    </w:p>
    <w:p w:rsidRPr="00AB4384" w:rsidR="00710C7F" w:rsidP="00710C7F" w:rsidRDefault="00710C7F" w14:paraId="012C19C2" w14:textId="77777777">
      <w:pPr>
        <w:pStyle w:val="Prrafodelista"/>
        <w:spacing w:after="0" w:line="288" w:lineRule="auto"/>
        <w:ind w:left="1843"/>
        <w:contextualSpacing w:val="0"/>
      </w:pPr>
    </w:p>
    <w:p w:rsidRPr="00AB4384" w:rsidR="0046483A" w:rsidP="0046483A" w:rsidRDefault="0046483A" w14:paraId="39AF4580" w14:textId="77777777">
      <w:r w:rsidRPr="00AB4384">
        <w:t>De los 3 cubos de cada muestra se ensayará uno a los 7 días y dos a los 28 días a fin de determinar su resistencia a la compresión.</w:t>
      </w:r>
    </w:p>
    <w:p w:rsidRPr="00AB4384" w:rsidR="0046483A" w:rsidP="0046483A" w:rsidRDefault="0046483A" w14:paraId="140A0BA1" w14:textId="3D9BA153">
      <w:r w:rsidRPr="00AB4384">
        <w:t xml:space="preserve">La extracción de muestras se hará en conformidad a NCh171, la confección y curado </w:t>
      </w:r>
      <w:r w:rsidRPr="00AB4384" w:rsidR="00710C7F">
        <w:t>de acuerdo con</w:t>
      </w:r>
      <w:r w:rsidRPr="00AB4384">
        <w:t xml:space="preserve"> NCh1017 y el ensayo de acuerdo a NCh1037, esto en el caso chileno, de lo contrario utilizar normativa extranjera correspondiente.</w:t>
      </w:r>
    </w:p>
    <w:p w:rsidRPr="00AB4384" w:rsidR="0046483A" w:rsidP="0046483A" w:rsidRDefault="0046483A" w14:paraId="606CE7F1" w14:textId="77777777">
      <w:r w:rsidRPr="00AB4384">
        <w:t>Se considerarán todas las probetas ensayadas, salvo aquellas en que haya evidencia de maltrato o procedimiento erróneo en el ensaye y/o muestreo.</w:t>
      </w:r>
    </w:p>
    <w:p w:rsidRPr="00AB4384" w:rsidR="0046483A" w:rsidP="0046483A" w:rsidRDefault="0046483A" w14:paraId="4D0AFB31" w14:textId="77777777">
      <w:r w:rsidRPr="00AB4384">
        <w:t>Se deberá ejecutar un control diario de la humedad de áridos para hacer los ajustes en la dosificación y establecer además el valor real de la razón agua/cemento en uso.</w:t>
      </w:r>
    </w:p>
    <w:p w:rsidRPr="00AB4384" w:rsidR="0046483A" w:rsidP="0046483A" w:rsidRDefault="0046483A" w14:paraId="39535D32" w14:textId="6AD4D25E">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rsidRPr="00AB4384" w:rsidR="0046483A" w:rsidP="0046483A" w:rsidRDefault="0046483A" w14:paraId="4E2B0B33" w14:textId="77777777">
      <w:r w:rsidRPr="00AB4384">
        <w:t>El nivel de resistencia del hormigón a los 28 días de edad será aceptable si se verifican simultáneamente las dos condiciones siguientes:</w:t>
      </w:r>
    </w:p>
    <w:p w:rsidRPr="00AB4384" w:rsidR="0046483A" w:rsidP="002F1711" w:rsidRDefault="0046483A" w14:paraId="64597AAB" w14:textId="77777777">
      <w:pPr>
        <w:pStyle w:val="Prrafodelista"/>
        <w:numPr>
          <w:ilvl w:val="0"/>
          <w:numId w:val="12"/>
        </w:numPr>
        <w:spacing w:after="0" w:line="288" w:lineRule="auto"/>
        <w:ind w:left="1843" w:hanging="357"/>
        <w:contextualSpacing w:val="0"/>
      </w:pPr>
      <w:r w:rsidRPr="00AB4384">
        <w:t>El promedio de las resistencias de 3 muestras consecutivas es igual o superior a la resistencia especificada.</w:t>
      </w:r>
    </w:p>
    <w:p w:rsidRPr="00AB4384" w:rsidR="0046483A" w:rsidP="002F1711" w:rsidRDefault="0046483A" w14:paraId="57C3D57A" w14:textId="77777777">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rsidRPr="00AB4384" w:rsidR="0046483A" w:rsidP="0046483A" w:rsidRDefault="0046483A" w14:paraId="0EE17D9E" w14:textId="77777777">
      <w:r w:rsidRPr="00AB4384">
        <w:t xml:space="preserve">Con lo anterior se asegura un nivel de confianza del 90% para las resistencias. </w:t>
      </w:r>
    </w:p>
    <w:p w:rsidRPr="00AB4384" w:rsidR="0046483A" w:rsidP="0046483A" w:rsidRDefault="0046483A" w14:paraId="7B9CD722" w14:textId="77777777">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rsidRPr="00AB4384" w:rsidR="0046483A" w:rsidP="0046483A" w:rsidRDefault="0046483A" w14:paraId="4AF63128" w14:textId="24CBABB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rsidRPr="00AB4384" w:rsidR="0046483A" w:rsidP="0046483A" w:rsidRDefault="0046483A" w14:paraId="61C8A478" w14:textId="77777777">
      <w:r w:rsidRPr="00AB4384">
        <w:t>Para el control del hormigón producido, se deberá medir el asentamiento de cono del hormigón con una frecuencia mínima de un control por cada etapa de hormigonado de una fundación.</w:t>
      </w:r>
    </w:p>
    <w:p w:rsidRPr="00AB4384" w:rsidR="0046483A" w:rsidP="0046483A" w:rsidRDefault="0046483A" w14:paraId="695A80BC" w14:textId="77777777">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rsidRPr="00AB4384" w:rsidR="0046483A" w:rsidP="002F1711" w:rsidRDefault="0046483A" w14:paraId="500990C6" w14:textId="77777777">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name="_Toc477788679" w:id="107"/>
      <w:bookmarkStart w:name="_Toc477791482" w:id="108"/>
      <w:bookmarkStart w:name="_Toc477799966" w:id="109"/>
      <w:bookmarkStart w:name="_Toc482290177" w:id="110"/>
      <w:bookmarkStart w:name="_Toc482345989" w:id="111"/>
      <w:bookmarkStart w:name="_Toc482358140" w:id="112"/>
      <w:bookmarkStart w:name="_Toc482358168" w:id="113"/>
      <w:bookmarkStart w:name="_Toc484106709" w:id="114"/>
      <w:bookmarkStart w:name="_Toc508207716" w:id="115"/>
      <w:bookmarkStart w:name="_Toc508208507" w:id="116"/>
      <w:bookmarkStart w:name="_Toc508208811" w:id="117"/>
      <w:bookmarkStart w:name="_Toc508208868" w:id="118"/>
      <w:bookmarkStart w:name="_Toc508208950" w:id="119"/>
      <w:bookmarkStart w:name="_Toc508208993" w:id="120"/>
      <w:bookmarkStart w:name="_Toc508281106" w:id="121"/>
      <w:bookmarkStart w:name="_Toc526841139" w:id="122"/>
      <w:bookmarkStart w:name="_Toc526845962" w:id="123"/>
      <w:bookmarkStart w:name="_Toc526846026" w:id="124"/>
      <w:bookmarkStart w:name="_Toc526847035" w:id="125"/>
      <w:bookmarkStart w:name="_Toc527099674" w:id="126"/>
      <w:bookmarkStart w:name="_Toc535578367" w:id="127"/>
      <w:bookmarkStart w:name="_Toc21389641" w:id="128"/>
      <w:bookmarkStart w:name="_Toc336345981" w:id="129"/>
      <w:bookmarkStart w:name="_Toc368642052" w:id="130"/>
      <w:bookmarkStart w:name="_Toc383609189" w:id="131"/>
      <w:bookmarkStart w:name="_Toc383609304" w:id="132"/>
      <w:bookmarkStart w:name="_Toc431311450" w:id="133"/>
      <w:bookmarkStart w:name="_Toc447303557" w:id="13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Pr="00AB4384" w:rsidR="0046483A" w:rsidP="00A92B54" w:rsidRDefault="0046483A" w14:paraId="1A03EC06" w14:textId="5D7A78C9">
      <w:pPr>
        <w:pStyle w:val="Ttulo2"/>
        <w:numPr>
          <w:ilvl w:val="1"/>
          <w:numId w:val="1"/>
        </w:numPr>
        <w:spacing w:before="0" w:after="160" w:line="288" w:lineRule="auto"/>
        <w:ind w:left="1134" w:hanging="1134"/>
      </w:pPr>
      <w:bookmarkStart w:name="_Toc527099675" w:id="135"/>
      <w:bookmarkStart w:name="_Toc21389642" w:id="136"/>
      <w:bookmarkEnd w:id="129"/>
      <w:bookmarkEnd w:id="130"/>
      <w:bookmarkEnd w:id="131"/>
      <w:bookmarkEnd w:id="132"/>
      <w:bookmarkEnd w:id="133"/>
      <w:bookmarkEnd w:id="134"/>
      <w:r w:rsidRPr="00AB4384">
        <w:rPr>
          <w:caps w:val="0"/>
        </w:rPr>
        <w:t>MOLDAJE</w:t>
      </w:r>
      <w:bookmarkEnd w:id="135"/>
      <w:bookmarkEnd w:id="136"/>
    </w:p>
    <w:p w:rsidRPr="00AB4384" w:rsidR="0046483A" w:rsidP="0046483A" w:rsidRDefault="0046483A" w14:paraId="238271D5" w14:textId="56EB5AD5">
      <w:bookmarkStart w:name="_Toc348616945" w:id="137"/>
      <w:bookmarkStart w:name="_Toc477799982" w:id="138"/>
      <w:r w:rsidRPr="00AB4384">
        <w:t xml:space="preserve">Los moldajes deberán cumplir con NCh170, ACI 301, ACI 304R, ACI 304.2R, ACI 347, y serán de responsabilidad exclusiva del </w:t>
      </w:r>
      <w:r w:rsidR="00C376C7">
        <w:t>ADJUDICATARIO</w:t>
      </w:r>
      <w:r w:rsidRPr="00AB4384">
        <w:t xml:space="preserve">. </w:t>
      </w:r>
    </w:p>
    <w:p w:rsidRPr="00AB4384" w:rsidR="0046483A" w:rsidP="0046483A" w:rsidRDefault="0046483A" w14:paraId="5E55AF13" w14:textId="77777777">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rsidRPr="00AB4384" w:rsidR="0046483A" w:rsidP="0046483A" w:rsidRDefault="0046483A" w14:paraId="182A5CAC" w14:textId="77777777">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rsidRPr="00AB4384" w:rsidR="0046483A" w:rsidP="0046483A" w:rsidRDefault="0046483A" w14:paraId="2C31F420" w14:textId="77777777">
      <w:r w:rsidRPr="00AB4384">
        <w:t>Se podrán forrar con madera terciada tanto los moldes de madera como los metálicos. Por el contrario, no se permitirá el uso de láminas o planchas metálicas para forrar madera.</w:t>
      </w:r>
    </w:p>
    <w:p w:rsidRPr="00AB4384" w:rsidR="0046483A" w:rsidP="0046483A" w:rsidRDefault="0046483A" w14:paraId="136F2799" w14:textId="77777777">
      <w:r w:rsidRPr="00AB4384">
        <w:t xml:space="preserve">Las desviaciones o desaplomes no pueden ser mayores a: </w:t>
      </w:r>
    </w:p>
    <w:p w:rsidRPr="00AB4384" w:rsidR="0046483A" w:rsidP="002F1711" w:rsidRDefault="0046483A" w14:paraId="2A4EE65C" w14:textId="77777777">
      <w:pPr>
        <w:pStyle w:val="Prrafodelista"/>
        <w:numPr>
          <w:ilvl w:val="0"/>
          <w:numId w:val="12"/>
        </w:numPr>
        <w:spacing w:after="0" w:line="288" w:lineRule="auto"/>
        <w:ind w:left="1843" w:hanging="357"/>
        <w:contextualSpacing w:val="0"/>
      </w:pPr>
      <w:r w:rsidRPr="00AB4384">
        <w:t>Desplome de superficies o aristas</w:t>
      </w:r>
      <w:r w:rsidRPr="00AB4384">
        <w:tab/>
      </w:r>
      <w:r w:rsidRPr="00AB4384">
        <w:t>: 1.0 cm</w:t>
      </w:r>
    </w:p>
    <w:p w:rsidRPr="00AB4384" w:rsidR="0046483A" w:rsidP="002F1711" w:rsidRDefault="0046483A" w14:paraId="2FE81FBB" w14:textId="77777777">
      <w:pPr>
        <w:pStyle w:val="Prrafodelista"/>
        <w:numPr>
          <w:ilvl w:val="0"/>
          <w:numId w:val="12"/>
        </w:numPr>
        <w:spacing w:after="0" w:line="288" w:lineRule="auto"/>
        <w:ind w:left="1843" w:hanging="357"/>
        <w:contextualSpacing w:val="0"/>
      </w:pPr>
      <w:r w:rsidRPr="00AB4384">
        <w:t xml:space="preserve">Desviaciones de la cota vertical </w:t>
      </w:r>
      <w:r w:rsidRPr="00AB4384">
        <w:tab/>
      </w:r>
      <w:r w:rsidRPr="00AB4384">
        <w:t>: 1.0 cm (elevación)</w:t>
      </w:r>
    </w:p>
    <w:p w:rsidRPr="00AB4384" w:rsidR="0046483A" w:rsidP="002F1711" w:rsidRDefault="0046483A" w14:paraId="77160745" w14:textId="1688C978">
      <w:pPr>
        <w:pStyle w:val="Prrafodelista"/>
        <w:numPr>
          <w:ilvl w:val="0"/>
          <w:numId w:val="12"/>
        </w:numPr>
        <w:spacing w:after="0" w:line="288" w:lineRule="auto"/>
        <w:ind w:left="1843" w:hanging="357"/>
        <w:contextualSpacing w:val="0"/>
      </w:pPr>
      <w:r w:rsidRPr="00AB4384">
        <w:t>Irregularidades bruscas en juntas</w:t>
      </w:r>
      <w:r w:rsidRPr="00AB4384">
        <w:tab/>
      </w:r>
      <w:r w:rsidRPr="00AB4384">
        <w:t>: 0.3 cm de moldajes.</w:t>
      </w:r>
    </w:p>
    <w:p w:rsidRPr="00AB4384" w:rsidR="00710C7F" w:rsidP="00710C7F" w:rsidRDefault="00710C7F" w14:paraId="18A5ABAE" w14:textId="77777777">
      <w:pPr>
        <w:pStyle w:val="Prrafodelista"/>
        <w:spacing w:after="0" w:line="288" w:lineRule="auto"/>
        <w:ind w:left="1843"/>
        <w:contextualSpacing w:val="0"/>
      </w:pPr>
    </w:p>
    <w:p w:rsidRPr="00AB4384" w:rsidR="0046483A" w:rsidP="0046483A" w:rsidRDefault="0046483A" w14:paraId="2321E711" w14:textId="77777777">
      <w:r w:rsidRPr="00AB4384">
        <w:t>Las tolerancias en las dimensiones de los elementos o en otros aspectos, distintos a los ya mencionados, se regirán por la Norma ACI 117.</w:t>
      </w:r>
    </w:p>
    <w:p w:rsidRPr="00AB4384" w:rsidR="0046483A" w:rsidP="0046483A" w:rsidRDefault="0046483A" w14:paraId="66AA3A89" w14:textId="77777777">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rsidRPr="00AB4384" w:rsidR="0046483A" w:rsidP="0046483A" w:rsidRDefault="0046483A" w14:paraId="2B947EED" w14:textId="77777777">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rsidRPr="00AB4384" w:rsidR="0046483A" w:rsidP="0046483A" w:rsidRDefault="0046483A" w14:paraId="7AD605D0" w14:textId="77777777">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rsidRPr="00AB4384" w:rsidR="0046483A" w:rsidP="0046483A" w:rsidRDefault="0046483A" w14:paraId="7FA9F3D8" w14:textId="77777777">
      <w:r w:rsidRPr="00AB4384">
        <w:t xml:space="preserve">No se deberá retirar el moldaje hasta que el hormigón esté lo suficientemente endurecido como para que al quitar los elementos no se produzcan daños. </w:t>
      </w:r>
    </w:p>
    <w:p w:rsidRPr="00AB4384" w:rsidR="0046483A" w:rsidP="0046483A" w:rsidRDefault="0046483A" w14:paraId="35FCAC44" w14:textId="77777777">
      <w:r w:rsidRPr="00AB4384">
        <w:t>Cuando las temperaturas mínimas diarias desde el vaciado del hormigón hayan sido superiores a 5ºC, se tendrá los siguientes tiempos mínimos para el desmolde, salvo que la ITO autorice su retiro con anterioridad:</w:t>
      </w:r>
    </w:p>
    <w:p w:rsidRPr="00AB4384" w:rsidR="0046483A" w:rsidP="002F1711" w:rsidRDefault="0046483A" w14:paraId="39697DDA" w14:textId="178AB93F">
      <w:pPr>
        <w:pStyle w:val="Prrafodelista"/>
        <w:numPr>
          <w:ilvl w:val="0"/>
          <w:numId w:val="12"/>
        </w:numPr>
        <w:spacing w:after="0" w:line="288" w:lineRule="auto"/>
        <w:ind w:left="1843" w:hanging="357"/>
        <w:contextualSpacing w:val="0"/>
      </w:pPr>
      <w:r w:rsidRPr="00AB4384">
        <w:t>Fundaciones, pedestales y canaletas:</w:t>
      </w:r>
      <w:r w:rsidRPr="00AB4384">
        <w:tab/>
      </w:r>
      <w:r w:rsidRPr="00AB4384">
        <w:t xml:space="preserve"> </w:t>
      </w:r>
      <w:r w:rsidRPr="00AB4384" w:rsidR="00710C7F">
        <w:tab/>
      </w:r>
      <w:r w:rsidRPr="00AB4384">
        <w:t>3 días.</w:t>
      </w:r>
    </w:p>
    <w:p w:rsidRPr="00AB4384" w:rsidR="0046483A" w:rsidP="002F1711" w:rsidRDefault="0046483A" w14:paraId="1F0DE32C" w14:textId="3FF156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Pr="00AB4384" w:rsidR="00710C7F">
        <w:tab/>
      </w:r>
      <w:r w:rsidRPr="00AB4384" w:rsidR="00710C7F">
        <w:tab/>
      </w:r>
      <w:r w:rsidRPr="00AB4384">
        <w:t>5 días.</w:t>
      </w:r>
    </w:p>
    <w:p w:rsidRPr="00AB4384" w:rsidR="00710C7F" w:rsidP="00710C7F" w:rsidRDefault="00710C7F" w14:paraId="287F9C26" w14:textId="77777777">
      <w:pPr>
        <w:pStyle w:val="Prrafodelista"/>
        <w:spacing w:after="0" w:line="288" w:lineRule="auto"/>
        <w:ind w:left="1843"/>
        <w:contextualSpacing w:val="0"/>
      </w:pPr>
    </w:p>
    <w:p w:rsidRPr="00AB4384" w:rsidR="0046483A" w:rsidP="0046483A" w:rsidRDefault="0046483A" w14:paraId="72D0D3B1" w14:textId="77777777">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rsidRPr="00AB4384" w:rsidR="0046483A" w:rsidP="0046483A" w:rsidRDefault="0046483A" w14:paraId="50561CCB" w14:textId="77777777">
      <w:r w:rsidRPr="00AB4384">
        <w:t>Cuando se empleen moldajes en las fundaciones debe considerarse, una vez retirados, el uso de impermeabilizante, debiendo contar con la aprobación del Inspector en Jefe.</w:t>
      </w:r>
    </w:p>
    <w:p w:rsidRPr="00AB4384" w:rsidR="0046483A" w:rsidP="0046483A" w:rsidRDefault="0046483A" w14:paraId="129B7C61" w14:textId="77777777">
      <w:r w:rsidRPr="00AB4384">
        <w:t>Se deberá respetar 7 días transcurridos desde la ejecución del hormigonado para el montaje de estructuras menores, 14 días para montajes de equipos livianos y 28 días para montaje de equipos pesados.</w:t>
      </w:r>
    </w:p>
    <w:p w:rsidRPr="00AB4384" w:rsidR="0046483A" w:rsidP="00A92B54" w:rsidRDefault="0046483A" w14:paraId="71FF468A" w14:textId="1B9582A7">
      <w:pPr>
        <w:pStyle w:val="Ttulo2"/>
        <w:numPr>
          <w:ilvl w:val="1"/>
          <w:numId w:val="1"/>
        </w:numPr>
        <w:spacing w:before="0" w:after="160" w:line="288" w:lineRule="auto"/>
        <w:ind w:left="1134" w:hanging="1134"/>
      </w:pPr>
      <w:bookmarkStart w:name="_Toc527099676" w:id="139"/>
      <w:bookmarkStart w:name="_Toc21389643" w:id="140"/>
      <w:bookmarkEnd w:id="137"/>
      <w:bookmarkEnd w:id="138"/>
      <w:r w:rsidRPr="00AB4384">
        <w:rPr>
          <w:caps w:val="0"/>
        </w:rPr>
        <w:t>REPARACIÓN DEL HORMIGÓN</w:t>
      </w:r>
      <w:bookmarkEnd w:id="139"/>
      <w:bookmarkEnd w:id="140"/>
    </w:p>
    <w:p w:rsidRPr="00AB4384" w:rsidR="0046483A" w:rsidP="0046483A" w:rsidRDefault="0046483A" w14:paraId="694209E7" w14:textId="44F96ABE">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rsidRPr="00AB4384" w:rsidR="0046483A" w:rsidP="0046483A" w:rsidRDefault="0046483A" w14:paraId="2582C0CE" w14:textId="7C7E7370">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rsidRPr="00AB4384" w:rsidR="0046483A" w:rsidP="0046483A" w:rsidRDefault="00710C7F" w14:paraId="242B692B" w14:textId="5DCDAA63">
      <w:r w:rsidRPr="00AB4384">
        <w:t>El procedimiento por usar</w:t>
      </w:r>
      <w:r w:rsidRPr="00AB4384" w:rsidR="0046483A">
        <w:t xml:space="preserve"> dependerá de cada caso y deberá ser aprobado por la I.T.O.</w:t>
      </w:r>
    </w:p>
    <w:p w:rsidRPr="00AB4384" w:rsidR="0046483A" w:rsidP="0046483A" w:rsidRDefault="0046483A" w14:paraId="306E514B" w14:textId="77777777">
      <w:r w:rsidRPr="00AB4384">
        <w:t>En el caso de ser posible una reparación, se emplea un procedimiento en base a sistemas epóxicos.</w:t>
      </w:r>
    </w:p>
    <w:p w:rsidRPr="00AB4384" w:rsidR="0046483A" w:rsidP="0046483A" w:rsidRDefault="0046483A" w14:paraId="13316657" w14:textId="77777777">
      <w:r w:rsidRPr="00AB4384">
        <w:t>Se introduce por la fisura o grieta, el material epóxico actuando este como adhesivo, recuperando la condición de continuidad de la fundación.</w:t>
      </w:r>
    </w:p>
    <w:p w:rsidRPr="00AB4384" w:rsidR="0046483A" w:rsidP="0046483A" w:rsidRDefault="0046483A" w14:paraId="692FE501" w14:textId="77777777">
      <w:r w:rsidRPr="00AB4384">
        <w:t>Para la reparación de grietas, el procedimiento consiste en picar la grieta en un ancho entre 5 cm y 7 cm y, en toda su profundidad rellenar con mortero epóxico, colocado a mano.</w:t>
      </w:r>
    </w:p>
    <w:p w:rsidRPr="00AB4384" w:rsidR="0046483A" w:rsidP="0046483A" w:rsidRDefault="0046483A" w14:paraId="6D71498D" w14:textId="77777777">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rsidRPr="00AB4384" w:rsidR="0046483A" w:rsidP="00A92B54" w:rsidRDefault="0046483A" w14:paraId="2E1F9F88" w14:textId="69E1D186">
      <w:pPr>
        <w:pStyle w:val="Ttulo2"/>
        <w:numPr>
          <w:ilvl w:val="1"/>
          <w:numId w:val="1"/>
        </w:numPr>
        <w:spacing w:before="0" w:after="160" w:line="288" w:lineRule="auto"/>
        <w:ind w:left="1134" w:hanging="1134"/>
      </w:pPr>
      <w:bookmarkStart w:name="_Toc527099677" w:id="141"/>
      <w:bookmarkStart w:name="_Toc21389644" w:id="142"/>
      <w:bookmarkStart w:name="_Toc477944911" w:id="143"/>
      <w:r w:rsidRPr="00AB4384">
        <w:rPr>
          <w:caps w:val="0"/>
        </w:rPr>
        <w:t>PERNOS DE ANCLAJE</w:t>
      </w:r>
      <w:bookmarkEnd w:id="141"/>
      <w:bookmarkEnd w:id="142"/>
      <w:r w:rsidRPr="00AB4384">
        <w:rPr>
          <w:caps w:val="0"/>
        </w:rPr>
        <w:t xml:space="preserve"> </w:t>
      </w:r>
      <w:bookmarkEnd w:id="143"/>
    </w:p>
    <w:p w:rsidRPr="00AB4384" w:rsidR="0046483A" w:rsidP="00A92B54" w:rsidRDefault="0046483A" w14:paraId="0E38013F" w14:textId="01411ADD">
      <w:pPr>
        <w:pStyle w:val="Ttulo3"/>
        <w:rPr>
          <w:lang w:val="es-CL"/>
        </w:rPr>
      </w:pPr>
      <w:bookmarkStart w:name="_Toc527099678" w:id="144"/>
      <w:bookmarkStart w:name="_Toc21389645" w:id="145"/>
      <w:r w:rsidRPr="00AB4384">
        <w:rPr>
          <w:lang w:val="es-CL"/>
        </w:rPr>
        <w:t>PERNOS DE ANCLAJE</w:t>
      </w:r>
      <w:bookmarkEnd w:id="144"/>
      <w:bookmarkEnd w:id="145"/>
    </w:p>
    <w:p w:rsidRPr="00AB4384" w:rsidR="0046483A" w:rsidP="001E6C20" w:rsidRDefault="0046483A" w14:paraId="15948363" w14:textId="698B5F42">
      <w:pPr>
        <w:pStyle w:val="Normal3"/>
        <w:ind w:left="1134"/>
        <w:rPr>
          <w:rFonts w:asciiTheme="majorHAnsi" w:hAnsiTheme="majorHAnsi" w:eastAsiaTheme="minorHAnsi" w:cstheme="minorBidi"/>
          <w:sz w:val="22"/>
          <w:szCs w:val="22"/>
          <w:lang w:eastAsia="en-US"/>
        </w:rPr>
      </w:pPr>
      <w:r w:rsidRPr="00AB4384">
        <w:rPr>
          <w:rFonts w:asciiTheme="majorHAnsi" w:hAnsiTheme="majorHAnsi" w:eastAsiaTheme="min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hAnsiTheme="majorHAnsi" w:eastAsiaTheme="minorHAnsi" w:cstheme="minorBidi"/>
          <w:sz w:val="22"/>
          <w:szCs w:val="22"/>
          <w:lang w:eastAsia="en-US"/>
        </w:rPr>
        <w:t>0°</w:t>
      </w:r>
      <w:r w:rsidRPr="00AB4384">
        <w:rPr>
          <w:rFonts w:asciiTheme="majorHAnsi" w:hAnsiTheme="majorHAnsi" w:eastAsiaTheme="minorHAnsi" w:cstheme="minorBidi"/>
          <w:sz w:val="22"/>
          <w:szCs w:val="22"/>
          <w:lang w:eastAsia="en-US"/>
        </w:rPr>
        <w:t>C, no sea inferior a 27 Joules.</w:t>
      </w:r>
    </w:p>
    <w:p w:rsidRPr="00AB4384" w:rsidR="0046483A" w:rsidP="001E6C20" w:rsidRDefault="0046483A" w14:paraId="7D813AF6" w14:textId="77777777">
      <w:pPr>
        <w:pStyle w:val="Normal3"/>
        <w:ind w:left="1134"/>
        <w:rPr>
          <w:rFonts w:asciiTheme="majorHAnsi" w:hAnsiTheme="majorHAnsi" w:eastAsiaTheme="minorHAnsi" w:cstheme="minorBidi"/>
          <w:sz w:val="22"/>
          <w:szCs w:val="22"/>
          <w:lang w:eastAsia="en-US"/>
        </w:rPr>
      </w:pPr>
      <w:r w:rsidRPr="00AB4384">
        <w:rPr>
          <w:rFonts w:asciiTheme="majorHAnsi" w:hAnsiTheme="majorHAnsi" w:eastAsiaTheme="minorHAnsi" w:cstheme="minorBidi"/>
          <w:sz w:val="22"/>
          <w:szCs w:val="22"/>
          <w:lang w:eastAsia="en-US"/>
        </w:rPr>
        <w:t>La realización del ensayo Charpy V-Notch se realizará de acuerdo con la Norma ASTM A370. El proveedor deberá entregar certificados de estos ensayos.</w:t>
      </w:r>
    </w:p>
    <w:p w:rsidRPr="00AB4384" w:rsidR="0046483A" w:rsidP="001E6C20" w:rsidRDefault="0046483A" w14:paraId="61BFF2F1" w14:textId="77777777">
      <w:pPr>
        <w:pStyle w:val="Normal3"/>
        <w:ind w:left="1134"/>
        <w:rPr>
          <w:rFonts w:asciiTheme="majorHAnsi" w:hAnsiTheme="majorHAnsi" w:eastAsiaTheme="minorHAnsi" w:cstheme="minorBidi"/>
          <w:sz w:val="22"/>
          <w:szCs w:val="22"/>
          <w:lang w:eastAsia="en-US"/>
        </w:rPr>
      </w:pPr>
      <w:r w:rsidRPr="00AB4384">
        <w:rPr>
          <w:rFonts w:asciiTheme="majorHAnsi" w:hAnsiTheme="majorHAnsi" w:eastAsiaTheme="min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rsidRPr="00AB4384" w:rsidR="0046483A" w:rsidP="001E6C20" w:rsidRDefault="0046483A" w14:paraId="1BD7DFE5" w14:textId="77777777">
      <w:pPr>
        <w:pStyle w:val="Normal3"/>
        <w:ind w:left="1134"/>
        <w:rPr>
          <w:rFonts w:asciiTheme="majorHAnsi" w:hAnsiTheme="majorHAnsi" w:eastAsiaTheme="minorHAnsi" w:cstheme="minorBidi"/>
          <w:sz w:val="22"/>
          <w:szCs w:val="22"/>
          <w:lang w:eastAsia="en-US"/>
        </w:rPr>
      </w:pPr>
      <w:r w:rsidRPr="00AB4384">
        <w:rPr>
          <w:rFonts w:asciiTheme="majorHAnsi" w:hAnsiTheme="majorHAnsi" w:eastAsiaTheme="minorHAnsi" w:cstheme="minorBidi"/>
          <w:sz w:val="22"/>
          <w:szCs w:val="22"/>
          <w:lang w:eastAsia="en-US"/>
        </w:rPr>
        <w:t>Los pernos deberán ser galvanizados por inmersión en caliente según lo estipulado en la Norma ASTM A153 y deberán suministrarse con todas sus tuercas colocadas.</w:t>
      </w:r>
    </w:p>
    <w:p w:rsidRPr="00AB4384" w:rsidR="0046483A" w:rsidP="0046483A" w:rsidRDefault="0046483A" w14:paraId="43B50D96" w14:textId="45564CCD">
      <w:r w:rsidRPr="00AB4384">
        <w:t xml:space="preserve">Los pernos de anclaje serán suministrados por el </w:t>
      </w:r>
      <w:r w:rsidR="00C376C7">
        <w:t>ADJUDICATARIO</w:t>
      </w:r>
      <w:r w:rsidRPr="00AB4384">
        <w:t>, debiendo certificar la calidad de éstos previamente a su utilización.</w:t>
      </w:r>
    </w:p>
    <w:p w:rsidRPr="00AB4384" w:rsidR="0046483A" w:rsidP="0046483A" w:rsidRDefault="0046483A" w14:paraId="13D71294" w14:textId="77777777">
      <w:r w:rsidRPr="00AB4384">
        <w:t>Además, deberán ser protegidos contra la oxidación, mediante arpilleras o polietilenos, previa aplicación de una película de grasa en toda la proyección del vástago. Se hará excepción en el caso de pernos de anclaje de acero inoxidable.</w:t>
      </w:r>
    </w:p>
    <w:p w:rsidRPr="00AB4384" w:rsidR="0046483A" w:rsidP="001E6C20" w:rsidRDefault="0046483A" w14:paraId="3CF07E80" w14:textId="77777777">
      <w:pPr>
        <w:pStyle w:val="Normal3"/>
        <w:ind w:left="1134"/>
        <w:rPr>
          <w:rFonts w:asciiTheme="majorHAnsi" w:hAnsiTheme="majorHAnsi" w:eastAsiaTheme="minorHAnsi" w:cstheme="minorBidi"/>
          <w:sz w:val="22"/>
          <w:szCs w:val="22"/>
          <w:lang w:eastAsia="en-US"/>
        </w:rPr>
      </w:pPr>
      <w:r w:rsidRPr="00AB4384">
        <w:rPr>
          <w:rFonts w:asciiTheme="majorHAnsi" w:hAnsiTheme="majorHAnsi" w:eastAsiaTheme="minorHAnsi" w:cstheme="minorBidi"/>
          <w:sz w:val="22"/>
          <w:szCs w:val="22"/>
          <w:lang w:eastAsia="en-US"/>
        </w:rPr>
        <w:t>El diámetro mínimo para pernos de anclaje corresponde a 19 mm (3/4”).</w:t>
      </w:r>
    </w:p>
    <w:p w:rsidRPr="00AB4384" w:rsidR="0046483A" w:rsidP="00A92B54" w:rsidRDefault="0046483A" w14:paraId="7131B9F5" w14:textId="0358A14B">
      <w:pPr>
        <w:pStyle w:val="Ttulo3"/>
        <w:rPr>
          <w:lang w:val="es-CL"/>
        </w:rPr>
      </w:pPr>
      <w:bookmarkStart w:name="_Toc526780503" w:id="146"/>
      <w:bookmarkStart w:name="_Toc527099679" w:id="147"/>
      <w:bookmarkStart w:name="_Toc21389646" w:id="148"/>
      <w:r w:rsidRPr="00AB4384">
        <w:rPr>
          <w:lang w:val="es-CL"/>
        </w:rPr>
        <w:t>PERNOS QUÍMICOS</w:t>
      </w:r>
      <w:bookmarkEnd w:id="146"/>
      <w:bookmarkEnd w:id="147"/>
      <w:bookmarkEnd w:id="148"/>
    </w:p>
    <w:p w:rsidRPr="00AB4384" w:rsidR="0046483A" w:rsidP="0046483A" w:rsidRDefault="0046483A" w14:paraId="1BB7D475" w14:textId="77777777">
      <w:r w:rsidRPr="00AB4384">
        <w:t>Cuando los planos lo indiquen y con la previa autorización de la ITO se podrá utilizar pernos químicos para fijar estructuras. La mínima calidad por utilizar será del estándar de la marca HILTI.</w:t>
      </w:r>
    </w:p>
    <w:p w:rsidRPr="00AB4384" w:rsidR="0046483A" w:rsidP="00A92B54" w:rsidRDefault="0046483A" w14:paraId="765E4812" w14:textId="1B25EDE8">
      <w:pPr>
        <w:pStyle w:val="Ttulo2"/>
        <w:numPr>
          <w:ilvl w:val="1"/>
          <w:numId w:val="1"/>
        </w:numPr>
        <w:spacing w:before="0" w:after="160" w:line="288" w:lineRule="auto"/>
        <w:ind w:left="1134" w:hanging="1134"/>
      </w:pPr>
      <w:bookmarkStart w:name="_Toc527099680" w:id="149"/>
      <w:bookmarkStart w:name="_Toc21389647" w:id="150"/>
      <w:r w:rsidRPr="00AB4384">
        <w:rPr>
          <w:caps w:val="0"/>
        </w:rPr>
        <w:t>RELLENOS COMPACTADOS</w:t>
      </w:r>
      <w:bookmarkEnd w:id="149"/>
      <w:bookmarkEnd w:id="150"/>
    </w:p>
    <w:p w:rsidRPr="00AB4384" w:rsidR="0046483A" w:rsidP="0046483A" w:rsidRDefault="0046483A" w14:paraId="19FFC3E4" w14:textId="77777777">
      <w:r w:rsidRPr="00AB4384">
        <w:t xml:space="preserve">Los rellenos estructurales deberán realizarse de acuerdo con las dimensiones y ubicación que aparecen en los planos de Proyecto o en la forma que indique la ITO y de acuerdo con las disposiciones de estas especificaciones. </w:t>
      </w:r>
    </w:p>
    <w:p w:rsidRPr="00AB4384" w:rsidR="0046483A" w:rsidP="0046483A" w:rsidRDefault="0046483A" w14:paraId="040AC44B" w14:textId="4F08C71E">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rsidRPr="00AB4384" w:rsidR="0046483A" w:rsidP="00A92B54" w:rsidRDefault="0046483A" w14:paraId="2C192925" w14:textId="0278DD21">
      <w:pPr>
        <w:pStyle w:val="Ttulo3"/>
        <w:rPr>
          <w:lang w:val="es-CL"/>
        </w:rPr>
      </w:pPr>
      <w:bookmarkStart w:name="_Toc477944914" w:id="151"/>
      <w:bookmarkStart w:name="_Toc527099681" w:id="152"/>
      <w:bookmarkStart w:name="_Toc21389648" w:id="153"/>
      <w:r w:rsidRPr="00AB4384">
        <w:rPr>
          <w:lang w:val="es-CL"/>
        </w:rPr>
        <w:t>MATERIALES</w:t>
      </w:r>
      <w:bookmarkEnd w:id="151"/>
      <w:bookmarkEnd w:id="152"/>
      <w:bookmarkEnd w:id="153"/>
    </w:p>
    <w:p w:rsidRPr="00AB4384" w:rsidR="0046483A" w:rsidP="0046483A" w:rsidRDefault="0046483A" w14:paraId="5C4C373F" w14:textId="77777777">
      <w:r w:rsidRPr="00AB4384">
        <w:t>Los materiales que se utilicen para la ejecución de los rellenos se deberán obtener, siempre que sea posible, de las mismas excavaciones o de yacimientos aceptados por el Inspector en Jefe.</w:t>
      </w:r>
    </w:p>
    <w:p w:rsidRPr="00AB4384" w:rsidR="0046483A" w:rsidP="0046483A" w:rsidRDefault="001E6C20" w14:paraId="72F05EAD" w14:textId="721C2516">
      <w:r w:rsidRPr="00AB4384">
        <w:t>Los suelos que emplear</w:t>
      </w:r>
      <w:r w:rsidRPr="00AB4384" w:rsidR="0046483A">
        <w:t xml:space="preserve"> deberán ser aptos para relleno. Se consideran aptos los suelos que sean exentos de materia orgánica y que tengan las condiciones adecuadas de humedad para su compactación.</w:t>
      </w:r>
    </w:p>
    <w:p w:rsidRPr="00AB4384" w:rsidR="0046483A" w:rsidP="0046483A" w:rsidRDefault="001E6C20" w14:paraId="0A6CF72E" w14:textId="3214A69F">
      <w:r w:rsidRPr="00AB4384">
        <w:t>El material por utilizar</w:t>
      </w:r>
      <w:r w:rsidRPr="00AB4384" w:rsidR="0046483A">
        <w:t xml:space="preserve"> en los rellenos será definido en el Estudio de Mecánica de Suelos del proyecto y deberá cumplir con al menos lo siguiente:</w:t>
      </w:r>
    </w:p>
    <w:p w:rsidRPr="00AB4384" w:rsidR="0046483A" w:rsidP="002F1711" w:rsidRDefault="0046483A" w14:paraId="11535B95" w14:textId="77777777">
      <w:pPr>
        <w:pStyle w:val="Prrafodelista"/>
        <w:numPr>
          <w:ilvl w:val="0"/>
          <w:numId w:val="12"/>
        </w:numPr>
        <w:spacing w:after="0" w:line="288" w:lineRule="auto"/>
        <w:ind w:left="1843" w:hanging="357"/>
        <w:contextualSpacing w:val="0"/>
      </w:pPr>
      <w:r w:rsidRPr="00AB4384">
        <w:t>Deberá ser granular y químicamente inerte.</w:t>
      </w:r>
    </w:p>
    <w:p w:rsidRPr="00AB4384" w:rsidR="0046483A" w:rsidP="002F1711" w:rsidRDefault="0046483A" w14:paraId="45ED1BA0" w14:textId="77777777">
      <w:pPr>
        <w:pStyle w:val="Prrafodelista"/>
        <w:numPr>
          <w:ilvl w:val="0"/>
          <w:numId w:val="12"/>
        </w:numPr>
        <w:spacing w:after="0" w:line="288" w:lineRule="auto"/>
        <w:ind w:left="1843" w:hanging="357"/>
        <w:contextualSpacing w:val="0"/>
      </w:pPr>
      <w:r w:rsidRPr="00AB4384">
        <w:t>Contenido de sales solubles inferior a 5%.</w:t>
      </w:r>
    </w:p>
    <w:p w:rsidRPr="00AB4384" w:rsidR="0046483A" w:rsidP="002F1711" w:rsidRDefault="0046483A" w14:paraId="3449A151" w14:textId="77777777">
      <w:pPr>
        <w:pStyle w:val="Prrafodelista"/>
        <w:numPr>
          <w:ilvl w:val="0"/>
          <w:numId w:val="12"/>
        </w:numPr>
        <w:spacing w:after="0" w:line="288" w:lineRule="auto"/>
        <w:ind w:left="1843" w:hanging="357"/>
        <w:contextualSpacing w:val="0"/>
      </w:pPr>
      <w:r w:rsidRPr="00AB4384">
        <w:t>Contenido de sulfatos inferior a 3%.</w:t>
      </w:r>
    </w:p>
    <w:p w:rsidRPr="00AB4384" w:rsidR="0046483A" w:rsidP="002F1711" w:rsidRDefault="0046483A" w14:paraId="07BE7240" w14:textId="77777777">
      <w:pPr>
        <w:pStyle w:val="Prrafodelista"/>
        <w:numPr>
          <w:ilvl w:val="0"/>
          <w:numId w:val="12"/>
        </w:numPr>
        <w:spacing w:after="0" w:line="288" w:lineRule="auto"/>
        <w:ind w:left="1843" w:hanging="357"/>
        <w:contextualSpacing w:val="0"/>
      </w:pPr>
      <w:r w:rsidRPr="00AB4384">
        <w:t>Límite líquido inferior a 25%.</w:t>
      </w:r>
    </w:p>
    <w:p w:rsidRPr="00AB4384" w:rsidR="0046483A" w:rsidP="002F1711" w:rsidRDefault="0046483A" w14:paraId="3031C237" w14:textId="77777777">
      <w:pPr>
        <w:pStyle w:val="Prrafodelista"/>
        <w:numPr>
          <w:ilvl w:val="0"/>
          <w:numId w:val="12"/>
        </w:numPr>
        <w:spacing w:after="0" w:line="288" w:lineRule="auto"/>
        <w:ind w:left="1843" w:hanging="357"/>
        <w:contextualSpacing w:val="0"/>
      </w:pPr>
      <w:r w:rsidRPr="00AB4384">
        <w:t>Índice de plasticidad inferior a 6.</w:t>
      </w:r>
    </w:p>
    <w:p w:rsidRPr="00AB4384" w:rsidR="0046483A" w:rsidP="002F1711" w:rsidRDefault="0046483A" w14:paraId="7FF47DF6" w14:textId="77777777">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rsidRPr="00AB4384" w:rsidR="0046483A" w:rsidP="002F1711" w:rsidRDefault="0046483A" w14:paraId="6191393B" w14:textId="77777777">
      <w:pPr>
        <w:pStyle w:val="Prrafodelista"/>
        <w:numPr>
          <w:ilvl w:val="0"/>
          <w:numId w:val="12"/>
        </w:numPr>
        <w:spacing w:after="0" w:line="288" w:lineRule="auto"/>
        <w:ind w:left="1843" w:hanging="357"/>
        <w:contextualSpacing w:val="0"/>
      </w:pPr>
      <w:r w:rsidRPr="00AB4384">
        <w:t xml:space="preserve">Si el informe de mecánica de suelos no indica lo contrario, la granulometría deberá tener un tamaño máximo de 3” y un contenido de finos inferior a 15% (en peso bajo la malla Nº200 ASTM). </w:t>
      </w:r>
    </w:p>
    <w:p w:rsidRPr="00AB4384" w:rsidR="0046483A" w:rsidP="0046483A" w:rsidRDefault="0046483A" w14:paraId="1B4D77CF" w14:textId="77777777">
      <w:r w:rsidRPr="00AB4384">
        <w:t>Para los rellenos sometidos a cargas (rellenos estructurales), se recomienda generalmente un material cuya curva granulométrica debe estar dentro del siguiente rango:</w:t>
      </w:r>
    </w:p>
    <w:p w:rsidRPr="00AB4384" w:rsidR="0046483A" w:rsidP="001E6C20" w:rsidRDefault="0046483A" w14:paraId="05F9FED8" w14:textId="77777777">
      <w:pPr>
        <w:ind w:left="0"/>
        <w:jc w:val="center"/>
        <w:rPr>
          <w:szCs w:val="18"/>
          <w:lang w:eastAsia="es-ES"/>
        </w:rPr>
      </w:pPr>
      <w:bookmarkStart w:name="_Toc527099693" w:id="15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Pr="00AB4384" w:rsidR="0046483A" w:rsidTr="009A2881" w14:paraId="196FD432"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rsidRPr="00AB4384" w:rsidR="0046483A" w:rsidP="009A2881" w:rsidRDefault="0046483A" w14:paraId="62B25240" w14:textId="77777777">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rsidRPr="00AB4384" w:rsidR="0046483A" w:rsidP="009A2881" w:rsidRDefault="0046483A" w14:paraId="6E0A3A6A" w14:textId="77777777">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Pr="00AB4384" w:rsidR="0046483A" w:rsidTr="009A2881" w14:paraId="5D73A50B"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722C33FD"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24D36919"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Pr="00AB4384" w:rsidR="0046483A" w:rsidTr="009A2881" w14:paraId="685C4DE4" w14:textId="77777777">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388F8358"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74AE9378"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Pr="00AB4384" w:rsidR="0046483A" w:rsidTr="009A2881" w14:paraId="73232103"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382501DD"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7EC5538C"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Pr="00AB4384" w:rsidR="0046483A" w:rsidTr="009A2881" w14:paraId="1BC64CD6" w14:textId="77777777">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25B6535F"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5EA930E9"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Pr="00AB4384" w:rsidR="0046483A" w:rsidTr="009A2881" w14:paraId="7C22F3EB"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217E80B1"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0D1BBCB4"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Pr="00AB4384" w:rsidR="0046483A" w:rsidTr="009A2881" w14:paraId="4296DA8E" w14:textId="77777777">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63F476DB"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34808C65"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Pr="00AB4384" w:rsidR="0046483A" w:rsidTr="009A2881" w14:paraId="2D6E2BBC" w14:textId="77777777">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rsidRPr="00AB4384" w:rsidR="0046483A" w:rsidP="009A2881" w:rsidRDefault="0046483A" w14:paraId="304B4796"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rsidRPr="00AB4384" w:rsidR="0046483A" w:rsidP="009A2881" w:rsidRDefault="0046483A" w14:paraId="530622B4" w14:textId="77777777">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rsidRPr="00AB4384" w:rsidR="0046483A" w:rsidP="00A92B54" w:rsidRDefault="0046483A" w14:paraId="213F5963" w14:textId="1B03B7F8">
      <w:pPr>
        <w:pStyle w:val="Ttulo3"/>
        <w:rPr>
          <w:lang w:val="es-CL"/>
        </w:rPr>
      </w:pPr>
      <w:bookmarkStart w:name="_Toc477944915" w:id="155"/>
      <w:bookmarkStart w:name="_Toc527099682" w:id="156"/>
      <w:bookmarkStart w:name="_Toc21389649" w:id="157"/>
      <w:r w:rsidRPr="00AB4384">
        <w:rPr>
          <w:lang w:val="es-CL"/>
        </w:rPr>
        <w:t>EJECUCIÓN</w:t>
      </w:r>
      <w:bookmarkEnd w:id="155"/>
      <w:bookmarkEnd w:id="156"/>
      <w:bookmarkEnd w:id="157"/>
    </w:p>
    <w:p w:rsidRPr="00AB4384" w:rsidR="0046483A" w:rsidP="0046483A" w:rsidRDefault="0046483A" w14:paraId="1654F1C6" w14:textId="77777777">
      <w:r w:rsidRPr="00AB4384">
        <w:t>Los materiales para rellenos no podrán colocarse y compactarse antes de que el hormigón alcance el 70% de su resistencia especificada.</w:t>
      </w:r>
    </w:p>
    <w:p w:rsidRPr="00AB4384" w:rsidR="0046483A" w:rsidP="0046483A" w:rsidRDefault="0046483A" w14:paraId="53CC055B" w14:textId="77777777">
      <w:r w:rsidRPr="00AB4384">
        <w:t>La colocación del relleno deberá realizarse de manera de no dañar los hormigones u otros elementos.</w:t>
      </w:r>
    </w:p>
    <w:p w:rsidRPr="00AB4384" w:rsidR="0046483A" w:rsidP="0046483A" w:rsidRDefault="0046483A" w14:paraId="54F65863" w14:textId="77777777">
      <w:r w:rsidRPr="00AB4384">
        <w:t>Los moldajes usados en el hormigonado deberán retirarse antes de ejecutar los rellenos.</w:t>
      </w:r>
    </w:p>
    <w:p w:rsidRPr="00AB4384" w:rsidR="0046483A" w:rsidP="0046483A" w:rsidRDefault="0046483A" w14:paraId="09A9B020" w14:textId="77777777">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rsidRPr="00AB4384" w:rsidR="0046483A" w:rsidP="0046483A" w:rsidRDefault="0046483A" w14:paraId="4DD66D27" w14:textId="77777777">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rsidRPr="00AB4384" w:rsidR="0046483A" w:rsidP="0046483A" w:rsidRDefault="0046483A" w14:paraId="36264D7B" w14:textId="77777777">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rsidRPr="00AB4384" w:rsidR="0046483A" w:rsidP="0046483A" w:rsidRDefault="0046483A" w14:paraId="76773921" w14:textId="77777777">
      <w:r w:rsidRPr="00AB4384">
        <w:t>Realizando el procedimiento anterior pueden obtenerse, en las capas de rellenos, compactaciones iguales o superiores al 95% del Proctor Modificado o Densidades Relativa iguales o superiores al 80%.</w:t>
      </w:r>
    </w:p>
    <w:p w:rsidRPr="00AB4384" w:rsidR="0046483A" w:rsidP="0046483A" w:rsidRDefault="0046483A" w14:paraId="56D791D6" w14:textId="77777777">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rsidRPr="00AB4384" w:rsidR="0046483A" w:rsidP="0046483A" w:rsidRDefault="0046483A" w14:paraId="2702997B" w14:textId="0791619A">
      <w:r w:rsidRPr="00AB4384">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rsidRPr="00AB4384" w:rsidR="0046483A" w:rsidP="0046483A" w:rsidRDefault="0046483A" w14:paraId="29C6DC40" w14:textId="692C6EA4">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rsidRPr="00AB4384" w:rsidR="0046483A" w:rsidP="0046483A" w:rsidRDefault="0046483A" w14:paraId="4CFC518D" w14:textId="77777777">
      <w:r w:rsidRPr="00AB4384">
        <w:t>Se deberá emparejar la superficie de los rellenos, para facilitar el drenaje, cuando la colocación de éstos deba suspenderse por lluvia o amenaza de lluvia.</w:t>
      </w:r>
    </w:p>
    <w:p w:rsidRPr="00AB4384" w:rsidR="0046483A" w:rsidP="00A92B54" w:rsidRDefault="0046483A" w14:paraId="06D160F3" w14:textId="36D1FB00">
      <w:pPr>
        <w:pStyle w:val="Ttulo3"/>
        <w:rPr>
          <w:lang w:val="es-CL"/>
        </w:rPr>
      </w:pPr>
      <w:bookmarkStart w:name="_Toc477944916" w:id="158"/>
      <w:bookmarkStart w:name="_Toc527099683" w:id="159"/>
      <w:bookmarkStart w:name="_Toc21389650" w:id="160"/>
      <w:r w:rsidRPr="00AB4384">
        <w:rPr>
          <w:lang w:val="es-CL"/>
        </w:rPr>
        <w:t>CONTROL DE LOS RELLENOS</w:t>
      </w:r>
      <w:bookmarkEnd w:id="158"/>
      <w:bookmarkEnd w:id="159"/>
      <w:bookmarkEnd w:id="160"/>
    </w:p>
    <w:p w:rsidRPr="00AB4384" w:rsidR="0046483A" w:rsidP="0046483A" w:rsidRDefault="0046483A" w14:paraId="2980EBC6" w14:textId="77777777">
      <w:r w:rsidRPr="00AB4384">
        <w:t>Para controlar la calidad de los rellenos, el Inspector en Jefe podrá solicitar que se determinen las siguientes propiedades:</w:t>
      </w:r>
    </w:p>
    <w:p w:rsidRPr="00AB4384" w:rsidR="0046483A" w:rsidP="002F1711" w:rsidRDefault="0046483A" w14:paraId="51E1C5D3" w14:textId="77777777">
      <w:pPr>
        <w:pStyle w:val="Prrafodelista"/>
        <w:numPr>
          <w:ilvl w:val="0"/>
          <w:numId w:val="12"/>
        </w:numPr>
        <w:spacing w:after="0" w:line="288" w:lineRule="auto"/>
        <w:ind w:left="1843" w:hanging="357"/>
        <w:contextualSpacing w:val="0"/>
      </w:pPr>
      <w:r w:rsidRPr="00AB4384">
        <w:t>La densidad en sitio, según NCh1516.</w:t>
      </w:r>
    </w:p>
    <w:p w:rsidRPr="00AB4384" w:rsidR="0046483A" w:rsidP="002F1711" w:rsidRDefault="0046483A" w14:paraId="5D6F00A6" w14:textId="77777777">
      <w:pPr>
        <w:pStyle w:val="Prrafodelista"/>
        <w:numPr>
          <w:ilvl w:val="0"/>
          <w:numId w:val="12"/>
        </w:numPr>
        <w:spacing w:after="0" w:line="288" w:lineRule="auto"/>
        <w:ind w:left="1843" w:hanging="357"/>
        <w:contextualSpacing w:val="0"/>
      </w:pPr>
      <w:r w:rsidRPr="00AB4384">
        <w:t>Densidad máxima, según NCh1534/II.</w:t>
      </w:r>
    </w:p>
    <w:p w:rsidRPr="00AB4384" w:rsidR="0046483A" w:rsidP="002F1711" w:rsidRDefault="0046483A" w14:paraId="0678C7B6" w14:textId="77777777">
      <w:pPr>
        <w:pStyle w:val="Prrafodelista"/>
        <w:numPr>
          <w:ilvl w:val="0"/>
          <w:numId w:val="12"/>
        </w:numPr>
        <w:spacing w:after="0" w:line="288" w:lineRule="auto"/>
        <w:ind w:left="1843" w:hanging="357"/>
        <w:contextualSpacing w:val="0"/>
      </w:pPr>
      <w:r w:rsidRPr="00AB4384">
        <w:t>Humedad optima, según NCh1534/II.</w:t>
      </w:r>
    </w:p>
    <w:p w:rsidRPr="00AB4384" w:rsidR="0046483A" w:rsidP="002F1711" w:rsidRDefault="0046483A" w14:paraId="629237B4" w14:textId="77777777">
      <w:pPr>
        <w:pStyle w:val="Prrafodelista"/>
        <w:numPr>
          <w:ilvl w:val="0"/>
          <w:numId w:val="12"/>
        </w:numPr>
        <w:spacing w:after="0" w:line="288" w:lineRule="auto"/>
        <w:ind w:left="1843" w:hanging="357"/>
        <w:contextualSpacing w:val="0"/>
      </w:pPr>
      <w:r w:rsidRPr="00AB4384">
        <w:t>Humedad natural, según NCh1515.</w:t>
      </w:r>
    </w:p>
    <w:p w:rsidRPr="00AB4384" w:rsidR="0046483A" w:rsidP="002F1711" w:rsidRDefault="0046483A" w14:paraId="1E6FE323" w14:textId="77777777">
      <w:pPr>
        <w:pStyle w:val="Prrafodelista"/>
        <w:numPr>
          <w:ilvl w:val="0"/>
          <w:numId w:val="12"/>
        </w:numPr>
        <w:spacing w:after="0" w:line="288" w:lineRule="auto"/>
        <w:ind w:left="1843" w:hanging="357"/>
        <w:contextualSpacing w:val="0"/>
      </w:pPr>
      <w:r w:rsidRPr="00AB4384">
        <w:t>Densidades máximas y mínimas, según NCh1726.</w:t>
      </w:r>
    </w:p>
    <w:p w:rsidRPr="00AB4384" w:rsidR="0046483A" w:rsidP="0046483A" w:rsidRDefault="0046483A" w14:paraId="45697B06" w14:textId="7B18393A">
      <w:r w:rsidRPr="00AB4384">
        <w:t xml:space="preserve">Todos los ensayos deberán ser ejecutados por un laboratorio especializado y serán de cargo exclusivo del </w:t>
      </w:r>
      <w:r w:rsidR="00C376C7">
        <w:t>ADJUDICATARIO</w:t>
      </w:r>
      <w:r w:rsidRPr="00AB4384">
        <w:t>.</w:t>
      </w:r>
    </w:p>
    <w:p w:rsidRPr="00AB4384" w:rsidR="0046483A" w:rsidP="0046483A" w:rsidRDefault="0046483A" w14:paraId="7AA16FB1" w14:textId="3827AAE3">
      <w:r w:rsidRPr="00AB4384">
        <w:t xml:space="preserve">El </w:t>
      </w:r>
      <w:r w:rsidR="00C376C7">
        <w:t>ADJUDICATARIO</w:t>
      </w:r>
      <w:r w:rsidRPr="00AB4384">
        <w:t xml:space="preserve"> podrá proponer a la ITO el uso de otros métodos de control, quien los aceptará si a su juicio fuesen adecuados. </w:t>
      </w:r>
    </w:p>
    <w:p w:rsidRPr="00AB4384" w:rsidR="0046483A" w:rsidP="00A92B54" w:rsidRDefault="0046483A" w14:paraId="1E46C354" w14:textId="77777777">
      <w:pPr>
        <w:pStyle w:val="Ttulo2"/>
        <w:numPr>
          <w:ilvl w:val="1"/>
          <w:numId w:val="1"/>
        </w:numPr>
        <w:spacing w:before="0" w:after="160" w:line="288" w:lineRule="auto"/>
        <w:ind w:left="1134" w:hanging="1134"/>
      </w:pPr>
      <w:bookmarkStart w:name="_Toc527099684" w:id="161"/>
      <w:bookmarkStart w:name="_Toc21389651" w:id="162"/>
      <w:r w:rsidRPr="00AB4384">
        <w:t>PASADAS DE TUBERÍAS</w:t>
      </w:r>
      <w:bookmarkEnd w:id="161"/>
      <w:bookmarkEnd w:id="162"/>
    </w:p>
    <w:p w:rsidRPr="00AB4384" w:rsidR="0046483A" w:rsidP="0046483A" w:rsidRDefault="0046483A" w14:paraId="1BC021E5" w14:textId="77777777">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rsidRPr="00AB4384" w:rsidR="0046483A" w:rsidP="0046483A" w:rsidRDefault="0046483A" w14:paraId="34E10065" w14:textId="08E1BD6D">
      <w:r w:rsidRPr="00AB4384">
        <w:t xml:space="preserve">Cuando las estructuras lo requieran, en particular la sala de </w:t>
      </w:r>
      <w:r w:rsidRPr="00AB4384" w:rsidR="001E6C20">
        <w:t>control</w:t>
      </w:r>
      <w:r w:rsidRPr="00AB4384">
        <w:t xml:space="preserve"> se deberá planificar y presentar a la ITO previo al hormigonado, la forma de paso de la conexión a la malla de puesta a tierra.</w:t>
      </w:r>
    </w:p>
    <w:p w:rsidRPr="00AB4384" w:rsidR="0046483A" w:rsidP="002F1711" w:rsidRDefault="0046483A" w14:paraId="36D8F0FE" w14:textId="77777777">
      <w:pPr>
        <w:pStyle w:val="Ttulo1"/>
        <w:keepLines w:val="0"/>
        <w:numPr>
          <w:ilvl w:val="0"/>
          <w:numId w:val="1"/>
        </w:numPr>
        <w:tabs>
          <w:tab w:val="clear" w:pos="0"/>
        </w:tabs>
        <w:spacing w:before="360" w:after="360" w:line="240" w:lineRule="auto"/>
        <w:rPr>
          <w:rFonts w:cs="Arial"/>
        </w:rPr>
      </w:pPr>
      <w:bookmarkStart w:name="_Toc527099685" w:id="163"/>
      <w:bookmarkStart w:name="_Toc21389652" w:id="164"/>
      <w:bookmarkEnd w:id="15"/>
      <w:bookmarkEnd w:id="16"/>
      <w:r w:rsidRPr="00AB4384">
        <w:rPr>
          <w:rFonts w:cs="Arial"/>
        </w:rPr>
        <w:t>MONTAJE DE ELEMENTOS DE HORMIGÓN PREFABRICADOS</w:t>
      </w:r>
      <w:bookmarkEnd w:id="163"/>
      <w:bookmarkEnd w:id="164"/>
    </w:p>
    <w:p w:rsidRPr="00AB4384" w:rsidR="0046483A" w:rsidP="007277B1" w:rsidRDefault="0046483A" w14:paraId="53BF887E" w14:textId="22D25C17">
      <w:r w:rsidRPr="00AB4384">
        <w:t>Cada vez que sea necesario el montaje de elementos de hormigón prefabricados se deberá respetar particularmente el siguiente método de construcción y montaje.</w:t>
      </w:r>
    </w:p>
    <w:p w:rsidRPr="00AB4384" w:rsidR="0046483A" w:rsidP="00A92B54" w:rsidRDefault="0046483A" w14:paraId="75E42B07" w14:textId="04AA0386">
      <w:pPr>
        <w:pStyle w:val="Ttulo2"/>
        <w:numPr>
          <w:ilvl w:val="1"/>
          <w:numId w:val="1"/>
        </w:numPr>
        <w:spacing w:before="0" w:after="160" w:line="288" w:lineRule="auto"/>
        <w:ind w:left="1134" w:hanging="1134"/>
      </w:pPr>
      <w:bookmarkStart w:name="_Toc527099686" w:id="165"/>
      <w:bookmarkStart w:name="_Toc21389653" w:id="166"/>
      <w:r w:rsidRPr="00AB4384">
        <w:rPr>
          <w:caps w:val="0"/>
        </w:rPr>
        <w:t>MONTAJE DE CANALETAS PREFABRICADAS</w:t>
      </w:r>
      <w:bookmarkEnd w:id="165"/>
      <w:bookmarkEnd w:id="166"/>
    </w:p>
    <w:p w:rsidRPr="00AB4384" w:rsidR="0046483A" w:rsidP="0046483A" w:rsidRDefault="0046483A" w14:paraId="4D53A2E7" w14:textId="77777777">
      <w:r w:rsidRPr="00AB4384">
        <w:t>Las zanjas que recibirán elementos prefabricados de hormigón del tipo canaletas, deberán excavarse controladamente a modo de no producirse sobre-excavaciones que requieran un tratamiento de reparación como lo indica esta especificación.</w:t>
      </w:r>
    </w:p>
    <w:p w:rsidRPr="00AB4384" w:rsidR="0046483A" w:rsidP="0046483A" w:rsidRDefault="0046483A" w14:paraId="1C9D5F65" w14:textId="77777777">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rsidRPr="00AB4384" w:rsidR="0046483A" w:rsidP="0046483A" w:rsidRDefault="0046483A" w14:paraId="5C61799C" w14:textId="7590EE9A">
      <w:r w:rsidRPr="00AB4384">
        <w:t xml:space="preserve">El montaje deberá cumplir con los procedimientos aprobados por </w:t>
      </w:r>
      <w:r w:rsidR="00595A47">
        <w:t>el</w:t>
      </w:r>
      <w:r w:rsidRPr="00AB4384" w:rsidR="00BB18FC">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rsidRPr="00AB4384" w:rsidR="0046483A" w:rsidP="0046483A" w:rsidRDefault="0046483A" w14:paraId="2283404C" w14:textId="77777777">
      <w:r w:rsidRPr="00AB4384">
        <w:t>La separación entre elementos prefabricados deberá ser de 2 cm. y el método y materiales utilizados para la junta de tramos de canaletas deberá ser aprobado por la ITO previo a su aplicación.</w:t>
      </w:r>
    </w:p>
    <w:p w:rsidRPr="00AB4384" w:rsidR="0046483A" w:rsidP="0046483A" w:rsidRDefault="0046483A" w14:paraId="2046694C" w14:textId="77777777">
      <w:pPr>
        <w:pStyle w:val="Sinespaciado"/>
        <w:rPr>
          <w:lang w:val="es-CL"/>
        </w:rPr>
      </w:pPr>
    </w:p>
    <w:p w:rsidRPr="00AB4384" w:rsidR="0046483A" w:rsidP="00F3085A" w:rsidRDefault="0046483A" w14:paraId="4842393D" w14:textId="77777777">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rsidRPr="00AB4384" w:rsidR="0046483A" w:rsidP="0046483A" w:rsidRDefault="0046483A" w14:paraId="2F9AAE94" w14:textId="77777777">
      <w:pPr>
        <w:pStyle w:val="Sinespaciado"/>
        <w:rPr>
          <w:lang w:val="es-CL"/>
        </w:rPr>
      </w:pPr>
    </w:p>
    <w:p w:rsidRPr="00AB4384" w:rsidR="0046483A" w:rsidP="0046483A" w:rsidRDefault="0046483A" w14:paraId="5C28404D" w14:textId="77777777">
      <w:pPr>
        <w:pStyle w:val="Sinespaciado"/>
        <w:jc w:val="center"/>
        <w:rPr>
          <w:rFonts w:asciiTheme="majorHAnsi" w:hAnsiTheme="majorHAnsi" w:eastAsiaTheme="minorHAnsi" w:cstheme="minorBidi"/>
          <w:sz w:val="22"/>
          <w:szCs w:val="22"/>
          <w:lang w:val="es-CL" w:eastAsia="en-US"/>
        </w:rPr>
      </w:pPr>
      <w:r w:rsidRPr="00AB4384">
        <w:rPr>
          <w:rFonts w:asciiTheme="majorHAnsi" w:hAnsiTheme="majorHAnsi" w:eastAsiaTheme="minorHAnsi" w:cstheme="minorBidi"/>
          <w:sz w:val="22"/>
          <w:szCs w:val="22"/>
          <w:lang w:val="es-CL" w:eastAsia="en-US"/>
        </w:rPr>
        <w:t>Figura A1 – Esquema de sujeción para montaje de canaletas prefabricadas.</w:t>
      </w:r>
    </w:p>
    <w:p w:rsidRPr="00AB4384" w:rsidR="0046483A" w:rsidP="0046483A" w:rsidRDefault="0046483A" w14:paraId="0F37B054" w14:textId="77777777">
      <w:pPr>
        <w:pStyle w:val="Sinespaciado"/>
        <w:rPr>
          <w:lang w:val="es-CL"/>
        </w:rPr>
      </w:pPr>
    </w:p>
    <w:p w:rsidRPr="00AB4384" w:rsidR="0046483A" w:rsidP="0046483A" w:rsidRDefault="0046483A" w14:paraId="66743EA3" w14:textId="77777777">
      <w:pPr>
        <w:pStyle w:val="Sinespaciado"/>
        <w:rPr>
          <w:lang w:val="es-CL"/>
        </w:rPr>
      </w:pPr>
    </w:p>
    <w:p w:rsidRPr="00AB4384" w:rsidR="0046483A" w:rsidP="00A92B54" w:rsidRDefault="0046483A" w14:paraId="1493CEEE" w14:textId="66C01ADC">
      <w:pPr>
        <w:pStyle w:val="Ttulo2"/>
        <w:numPr>
          <w:ilvl w:val="1"/>
          <w:numId w:val="1"/>
        </w:numPr>
        <w:spacing w:before="0" w:after="160" w:line="288" w:lineRule="auto"/>
        <w:ind w:left="1134" w:hanging="1134"/>
      </w:pPr>
      <w:bookmarkStart w:name="_Toc527099687" w:id="167"/>
      <w:bookmarkStart w:name="_Toc21389654" w:id="168"/>
      <w:r w:rsidRPr="00AB4384">
        <w:rPr>
          <w:caps w:val="0"/>
        </w:rPr>
        <w:t>MONTAJE DE CÁMARAS PREFABRICADAS</w:t>
      </w:r>
      <w:bookmarkEnd w:id="167"/>
      <w:bookmarkEnd w:id="168"/>
    </w:p>
    <w:p w:rsidRPr="00AB4384" w:rsidR="0046483A" w:rsidP="0046483A" w:rsidRDefault="0046483A" w14:paraId="05764087" w14:textId="77777777">
      <w:r w:rsidRPr="00AB4384">
        <w:t>Las excavaciones que recibirán elementos prefabricados de hormigón del tipo cámaras, deberán excavarse controladamente a modo de no producirse sobre-excavaciones que requieran un tratamiento de reparación como lo indica esta especificación.</w:t>
      </w:r>
    </w:p>
    <w:p w:rsidRPr="00AB4384" w:rsidR="0046483A" w:rsidP="0046483A" w:rsidRDefault="0046483A" w14:paraId="24963A22" w14:textId="77777777">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rsidRPr="00AB4384" w:rsidR="0046483A" w:rsidP="0046483A" w:rsidRDefault="0046483A" w14:paraId="324101F2" w14:textId="77777777">
      <w:r w:rsidRPr="00AB4384">
        <w:t>El método y materiales utilizados para la junta del primer segmento de cámara con la losa así también como entre tramos de cámaras deberá ser aprobado por la ITO previo a su aplicación.</w:t>
      </w:r>
    </w:p>
    <w:p w:rsidRPr="00AB4384" w:rsidR="0046483A" w:rsidP="0046483A" w:rsidRDefault="0046483A" w14:paraId="02F4615B" w14:textId="02777F4D">
      <w:r w:rsidRPr="00AB4384">
        <w:t xml:space="preserve">Será responsabilidad del </w:t>
      </w:r>
      <w:r w:rsidR="00C376C7">
        <w:t>ADJUDICATARIO</w:t>
      </w:r>
      <w:r w:rsidRPr="00AB4384">
        <w:t xml:space="preserve"> presentar a la ITO la cota de excavación necesaria para recibir los segmentos de cámaras prefabricadas.</w:t>
      </w:r>
    </w:p>
    <w:p w:rsidRPr="00AB4384" w:rsidR="0046483A" w:rsidP="00435620" w:rsidRDefault="0046483A" w14:paraId="74479BA0" w14:textId="0C832F5C">
      <w:r w:rsidRPr="00AB4384">
        <w:t xml:space="preserve">El montaje deberá cumplir con los procedimientos aprobados por </w:t>
      </w:r>
      <w:r w:rsidR="00595A47">
        <w:t>el</w:t>
      </w:r>
      <w:r w:rsidRPr="00AB4384" w:rsidR="00BB18FC">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rsidRPr="00AB4384" w:rsidR="0046483A" w:rsidP="0046483A" w:rsidRDefault="0046483A" w14:paraId="7A2A3279" w14:textId="77777777">
      <w:pPr>
        <w:pStyle w:val="Sinespaciado"/>
        <w:rPr>
          <w:lang w:val="es-CL"/>
        </w:rPr>
      </w:pPr>
    </w:p>
    <w:p w:rsidRPr="00AB4384" w:rsidR="0046483A" w:rsidP="00F3085A" w:rsidRDefault="0046483A" w14:paraId="3FDF4BB6" w14:textId="77777777">
      <w:pPr>
        <w:pStyle w:val="Sinespaciado"/>
        <w:jc w:val="center"/>
        <w:rPr>
          <w:lang w:val="es-CL"/>
        </w:rPr>
      </w:pPr>
      <w:r w:rsidRPr="00AB4384">
        <w:rPr>
          <w:noProof/>
          <w:lang w:val="es-CL" w:eastAsia="es-CL"/>
        </w:rPr>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rsidRPr="00AB4384" w:rsidR="0046483A" w:rsidP="0046483A" w:rsidRDefault="0046483A" w14:paraId="7468536A" w14:textId="77777777">
      <w:pPr>
        <w:pStyle w:val="Sinespaciado"/>
        <w:jc w:val="center"/>
        <w:rPr>
          <w:rFonts w:asciiTheme="majorHAnsi" w:hAnsiTheme="majorHAnsi" w:eastAsiaTheme="minorHAnsi" w:cstheme="minorBidi"/>
          <w:sz w:val="22"/>
          <w:szCs w:val="22"/>
          <w:lang w:val="es-CL" w:eastAsia="en-US"/>
        </w:rPr>
      </w:pPr>
      <w:r w:rsidRPr="00AB4384">
        <w:rPr>
          <w:rFonts w:asciiTheme="majorHAnsi" w:hAnsiTheme="majorHAnsi" w:eastAsiaTheme="minorHAnsi" w:cstheme="minorBidi"/>
          <w:sz w:val="22"/>
          <w:szCs w:val="22"/>
          <w:lang w:val="es-CL" w:eastAsia="en-US"/>
        </w:rPr>
        <w:t xml:space="preserve"> Figura A2 – Esquema de sujeción para montaje de cámaras prefabricadas.</w:t>
      </w:r>
    </w:p>
    <w:p w:rsidRPr="00AB4384" w:rsidR="0046483A" w:rsidP="002F1711" w:rsidRDefault="0046483A" w14:paraId="5DF8C662" w14:textId="77777777">
      <w:pPr>
        <w:pStyle w:val="Ttulo1"/>
        <w:keepLines w:val="0"/>
        <w:numPr>
          <w:ilvl w:val="0"/>
          <w:numId w:val="1"/>
        </w:numPr>
        <w:tabs>
          <w:tab w:val="clear" w:pos="0"/>
        </w:tabs>
        <w:spacing w:before="360" w:after="360" w:line="240" w:lineRule="auto"/>
        <w:rPr>
          <w:rFonts w:cs="Arial"/>
        </w:rPr>
      </w:pPr>
      <w:bookmarkStart w:name="_Toc527099688" w:id="169"/>
      <w:bookmarkStart w:name="_Toc21389655" w:id="170"/>
      <w:r w:rsidRPr="00AB4384">
        <w:rPr>
          <w:rFonts w:cs="Arial"/>
        </w:rPr>
        <w:t>CAMINOS Y ACABADOS DE PATIO</w:t>
      </w:r>
      <w:bookmarkEnd w:id="169"/>
      <w:bookmarkEnd w:id="170"/>
    </w:p>
    <w:p w:rsidRPr="00AB4384" w:rsidR="0046483A" w:rsidP="00A92B54" w:rsidRDefault="0046483A" w14:paraId="2BDF8C6C" w14:textId="77777777">
      <w:pPr>
        <w:pStyle w:val="Ttulo2"/>
        <w:numPr>
          <w:ilvl w:val="1"/>
          <w:numId w:val="1"/>
        </w:numPr>
        <w:spacing w:before="0" w:after="160" w:line="288" w:lineRule="auto"/>
        <w:ind w:left="1134" w:hanging="1134"/>
      </w:pPr>
      <w:bookmarkStart w:name="_Toc527099689" w:id="171"/>
      <w:bookmarkStart w:name="_Toc21389656" w:id="172"/>
      <w:r w:rsidRPr="00AB4384">
        <w:t>CAMINOS</w:t>
      </w:r>
      <w:bookmarkEnd w:id="171"/>
      <w:bookmarkEnd w:id="172"/>
    </w:p>
    <w:p w:rsidRPr="00AB4384" w:rsidR="0046483A" w:rsidP="0046483A" w:rsidRDefault="0046483A" w14:paraId="3A1AD783" w14:textId="77777777">
      <w:r w:rsidRPr="00AB4384">
        <w:t>El diseño de los caminos se hará según el volumen 3 del Manual de Carreteras.</w:t>
      </w:r>
    </w:p>
    <w:p w:rsidRPr="00AB4384" w:rsidR="0046483A" w:rsidP="0046483A" w:rsidRDefault="0046483A" w14:paraId="32CA92FC" w14:textId="77777777">
      <w:r w:rsidRPr="00AB4384">
        <w:t>La construcción de los caminos se hará de acuerdo con los diseños, alineamientos, pendientes, dimensiones, cotas y sitios indicados en los planos de construcción.</w:t>
      </w:r>
    </w:p>
    <w:p w:rsidRPr="00AB4384" w:rsidR="0046483A" w:rsidP="0046483A" w:rsidRDefault="0046483A" w14:paraId="20759196" w14:textId="77777777">
      <w:r w:rsidRPr="00AB4384">
        <w:t>La materialidad de los caminos será la indicada en los planos respectivos del proyecto.</w:t>
      </w:r>
    </w:p>
    <w:p w:rsidRPr="00AB4384" w:rsidR="0046483A" w:rsidP="00A92B54" w:rsidRDefault="0046483A" w14:paraId="595ED845" w14:textId="77777777">
      <w:pPr>
        <w:pStyle w:val="Ttulo2"/>
        <w:numPr>
          <w:ilvl w:val="1"/>
          <w:numId w:val="1"/>
        </w:numPr>
        <w:spacing w:before="0" w:after="160" w:line="288" w:lineRule="auto"/>
        <w:ind w:left="1134" w:hanging="1134"/>
      </w:pPr>
      <w:bookmarkStart w:name="_Toc527099690" w:id="173"/>
      <w:bookmarkStart w:name="_Toc21389657" w:id="174"/>
      <w:r w:rsidRPr="00AB4384">
        <w:t>ACABADOS DE PATIO</w:t>
      </w:r>
      <w:bookmarkEnd w:id="173"/>
      <w:bookmarkEnd w:id="174"/>
    </w:p>
    <w:p w:rsidRPr="00AB4384" w:rsidR="0046483A" w:rsidP="0046483A" w:rsidRDefault="0046483A" w14:paraId="269BB26C" w14:textId="77777777">
      <w:r w:rsidRPr="00AB4384">
        <w:t>Los materiales que se utilizarán para acabado del piso del patio de conexiones deberán cumplir con los siguientes requisitos:</w:t>
      </w:r>
    </w:p>
    <w:p w:rsidRPr="00AB4384" w:rsidR="0046483A" w:rsidP="002F1711" w:rsidRDefault="0046483A" w14:paraId="3E18AD87" w14:textId="77777777">
      <w:pPr>
        <w:pStyle w:val="Prrafodelista"/>
        <w:numPr>
          <w:ilvl w:val="0"/>
          <w:numId w:val="12"/>
        </w:numPr>
        <w:spacing w:after="0" w:line="288" w:lineRule="auto"/>
        <w:ind w:left="1843" w:hanging="357"/>
        <w:contextualSpacing w:val="0"/>
      </w:pPr>
      <w:r w:rsidRPr="00AB4384">
        <w:t>El material granular deberá ser de carácter “Canto Rodado”. No se aceptarán materiales provenientes de trituración.</w:t>
      </w:r>
    </w:p>
    <w:p w:rsidRPr="00AB4384" w:rsidR="0046483A" w:rsidP="002F1711" w:rsidRDefault="0046483A" w14:paraId="53C5FB25" w14:textId="1DA2C72F">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rsidRPr="00AB4384" w:rsidR="00F3085A" w:rsidP="00F3085A" w:rsidRDefault="00F3085A" w14:paraId="08C01265" w14:textId="77777777">
      <w:pPr>
        <w:pStyle w:val="Prrafodelista"/>
        <w:spacing w:after="0" w:line="288" w:lineRule="auto"/>
        <w:ind w:left="1843"/>
        <w:contextualSpacing w:val="0"/>
      </w:pPr>
    </w:p>
    <w:p w:rsidRPr="00AB4384" w:rsidR="0046483A" w:rsidP="0046483A" w:rsidRDefault="0046483A" w14:paraId="6D4091E1" w14:textId="77777777">
      <w:pPr>
        <w:pStyle w:val="Prrafodelista"/>
        <w:jc w:val="center"/>
        <w:rPr>
          <w:szCs w:val="18"/>
          <w:lang w:eastAsia="es-ES"/>
        </w:rPr>
      </w:pPr>
      <w:bookmarkStart w:name="_Toc527099694" w:id="175"/>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rsidRPr="00AB4384" w:rsidR="0046483A" w:rsidP="0046483A" w:rsidRDefault="0046483A" w14:paraId="612963F7" w14:textId="77777777">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rsidRPr="00AB4384" w:rsidR="0046483A" w:rsidP="0046483A" w:rsidRDefault="0046483A" w14:paraId="0BECE50F" w14:textId="77777777">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rsidRPr="00AB4384" w:rsidR="0046483A" w:rsidP="00A92B54" w:rsidRDefault="0046483A" w14:paraId="1A1C1A43" w14:textId="77777777">
      <w:pPr>
        <w:pStyle w:val="Ttulo2"/>
        <w:numPr>
          <w:ilvl w:val="1"/>
          <w:numId w:val="1"/>
        </w:numPr>
        <w:spacing w:before="0" w:after="160" w:line="288" w:lineRule="auto"/>
        <w:ind w:left="1134" w:hanging="1134"/>
      </w:pPr>
      <w:bookmarkStart w:name="_Toc527099691" w:id="176"/>
      <w:bookmarkStart w:name="_Toc21389658" w:id="177"/>
      <w:r w:rsidRPr="00AB4384">
        <w:t>CIERROS</w:t>
      </w:r>
      <w:bookmarkEnd w:id="176"/>
      <w:bookmarkEnd w:id="177"/>
    </w:p>
    <w:p w:rsidRPr="00AB4384" w:rsidR="0046483A" w:rsidP="0046483A" w:rsidRDefault="0046483A" w14:paraId="43283D74" w14:textId="526035A1">
      <w:r w:rsidRPr="00AB4384">
        <w:t xml:space="preserve">El </w:t>
      </w:r>
      <w:r w:rsidR="00C376C7">
        <w:t>ADJUDICATARIO</w:t>
      </w:r>
      <w:r w:rsidRPr="00AB4384">
        <w:t xml:space="preserve"> deberá suministrar todos los materiales necesarios que permitan la instalación del cierro del patio.</w:t>
      </w:r>
    </w:p>
    <w:p w:rsidRPr="00AB4384" w:rsidR="0046483A" w:rsidP="0046483A" w:rsidRDefault="0046483A" w14:paraId="79CA5F0F" w14:textId="77777777">
      <w:r w:rsidRPr="00AB4384">
        <w:t>Este cierro será metálico, tipo malla electrosoldada galvanizada, tendrá un portón metálico, de dos hojas. Las fundaciones de los postes serán de hormigón, de dimensiones según estudios de mecánica de suelos y cálculo estructural.</w:t>
      </w:r>
    </w:p>
    <w:p w:rsidRPr="00AB4384" w:rsidR="0046483A" w:rsidP="0046483A" w:rsidRDefault="0046483A" w14:paraId="63ADAD12" w14:textId="77777777">
      <w:r w:rsidRPr="00AB4384">
        <w:t>Las fijaciones y accesorios serán de línea, del mismo proveedor del cierro. Para el montaje de los cierros y portones se seguirán las recomendaciones del fabricante.</w:t>
      </w:r>
    </w:p>
    <w:p w:rsidRPr="00AB4384" w:rsidR="0046483A" w:rsidP="002F1711" w:rsidRDefault="0046483A" w14:paraId="18D577AA" w14:textId="77777777">
      <w:pPr>
        <w:pStyle w:val="Ttulo1"/>
        <w:keepLines w:val="0"/>
        <w:numPr>
          <w:ilvl w:val="0"/>
          <w:numId w:val="1"/>
        </w:numPr>
        <w:tabs>
          <w:tab w:val="clear" w:pos="0"/>
        </w:tabs>
        <w:spacing w:before="360" w:after="360" w:line="240" w:lineRule="auto"/>
        <w:rPr>
          <w:rFonts w:cs="Arial"/>
        </w:rPr>
      </w:pPr>
      <w:bookmarkStart w:name="_Toc527099692" w:id="178"/>
      <w:bookmarkStart w:name="_Toc21389659" w:id="179"/>
      <w:r w:rsidRPr="00AB4384">
        <w:rPr>
          <w:rFonts w:cs="Arial"/>
        </w:rPr>
        <w:t>PREVENCIÓN DE RIESGO Y PROTECCIÓN DEL MEDIO AMBIENTE</w:t>
      </w:r>
      <w:bookmarkEnd w:id="178"/>
      <w:bookmarkEnd w:id="179"/>
    </w:p>
    <w:p w:rsidRPr="00AB4384" w:rsidR="0046483A" w:rsidP="00A92B54" w:rsidRDefault="0046483A" w14:paraId="505C6C5B" w14:textId="3582695A">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rsidRPr="00AB4384" w:rsidR="0046483A" w:rsidP="00A92B54" w:rsidRDefault="0046483A" w14:paraId="04B5B05C" w14:textId="4D619D23">
      <w:pPr>
        <w:ind w:left="0"/>
      </w:pPr>
      <w:r w:rsidRPr="00AB4384">
        <w:t xml:space="preserve">El </w:t>
      </w:r>
      <w:r w:rsidR="00C376C7">
        <w:t>ADJUDICATARIO</w:t>
      </w:r>
      <w:r w:rsidRPr="00AB4384">
        <w:t xml:space="preserve"> es responsable por todos los accidentes que pueda sufrir su personal, el personal </w:t>
      </w:r>
      <w:r w:rsidRPr="00AB4384" w:rsidR="00BB18FC">
        <w:t>de</w:t>
      </w:r>
      <w:r w:rsidR="00595A47">
        <w:t>l</w:t>
      </w:r>
      <w:r w:rsidRPr="00AB4384" w:rsidR="00BB18FC">
        <w:t xml:space="preserve"> MANDANTE</w:t>
      </w:r>
      <w:r w:rsidRPr="00AB4384">
        <w:t>, visitantes autorizados o terceros, como resultado de negligencia o descuido en la toma de precauciones y medidas de seguridad necesarias.</w:t>
      </w:r>
    </w:p>
    <w:p w:rsidRPr="00AB4384" w:rsidR="0046483A" w:rsidP="00A92B54" w:rsidRDefault="0046483A" w14:paraId="493B6FF8" w14:textId="21B888E9">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rsidRPr="00AB4384" w:rsidR="0046483A" w:rsidP="00A92B54" w:rsidRDefault="0046483A" w14:paraId="08435FEE" w14:textId="3F8C11DA">
      <w:pPr>
        <w:ind w:left="0"/>
      </w:pPr>
      <w:r w:rsidR="0046483A">
        <w:rPr/>
        <w:t xml:space="preserve">El </w:t>
      </w:r>
      <w:r w:rsidR="00C376C7">
        <w:rPr/>
        <w:t>ADJUDICATARIO</w:t>
      </w:r>
      <w:r w:rsidR="0046483A">
        <w:rPr/>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p w:rsidR="7B7AC675" w:rsidP="7B7AC675" w:rsidRDefault="7B7AC675" w14:paraId="56F48A9D" w14:textId="11DA54BA">
      <w:pPr>
        <w:ind w:left="0"/>
      </w:pPr>
    </w:p>
    <w:sectPr w:rsidRPr="00AB4384" w:rsidR="0046483A"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0235" w:rsidP="00E6143D" w:rsidRDefault="00010235" w14:paraId="6D9B04DA" w14:textId="77777777">
      <w:r>
        <w:separator/>
      </w:r>
    </w:p>
  </w:endnote>
  <w:endnote w:type="continuationSeparator" w:id="0">
    <w:p w:rsidR="00010235" w:rsidP="00E6143D" w:rsidRDefault="00010235" w14:paraId="3BEDDE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9A2881" w:rsidP="00F02325" w:rsidRDefault="009A2881" w14:paraId="323ECA06" w14:textId="4BB3ECF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8F2747" w:rsid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8F2747" w:rsidR="008F2747">
      <w:rPr>
        <w:noProof/>
        <w:sz w:val="24"/>
        <w:szCs w:val="24"/>
        <w:lang w:val="es-ES"/>
      </w:rPr>
      <w:t>32</w:t>
    </w:r>
    <w:r w:rsidRPr="00F02325">
      <w:rPr>
        <w:sz w:val="24"/>
        <w:szCs w:val="24"/>
      </w:rPr>
      <w:fldChar w:fldCharType="end"/>
    </w:r>
  </w:p>
  <w:p w:rsidR="009A2881" w:rsidRDefault="009A2881"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0235" w:rsidP="00E6143D" w:rsidRDefault="00010235" w14:paraId="5036299A" w14:textId="77777777">
      <w:r>
        <w:separator/>
      </w:r>
    </w:p>
  </w:footnote>
  <w:footnote w:type="continuationSeparator" w:id="0">
    <w:p w:rsidR="00010235" w:rsidP="00E6143D" w:rsidRDefault="00010235" w14:paraId="5A930D4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A2881" w:rsidP="3837E326" w:rsidRDefault="00BA640C" w14:paraId="261D270E" w14:textId="541B3E89">
    <w:pPr>
      <w:ind w:left="0"/>
    </w:pPr>
    <w:r>
      <w:drawing>
        <wp:inline wp14:editId="3C44B22E" wp14:anchorId="677F8E29">
          <wp:extent cx="1885950" cy="590550"/>
          <wp:effectExtent l="0" t="0" r="0" b="0"/>
          <wp:docPr id="1893427090" name="" title=""/>
          <wp:cNvGraphicFramePr>
            <a:graphicFrameLocks noChangeAspect="1"/>
          </wp:cNvGraphicFramePr>
          <a:graphic>
            <a:graphicData uri="http://schemas.openxmlformats.org/drawingml/2006/picture">
              <pic:pic>
                <pic:nvPicPr>
                  <pic:cNvPr id="0" name=""/>
                  <pic:cNvPicPr/>
                </pic:nvPicPr>
                <pic:blipFill>
                  <a:blip r:embed="Raef13ef391a34cd0">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090E"/>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73A4"/>
    <w:rsid w:val="007B2E18"/>
    <w:rsid w:val="007E2697"/>
    <w:rsid w:val="007E62C5"/>
    <w:rsid w:val="00804AEA"/>
    <w:rsid w:val="0080609E"/>
    <w:rsid w:val="00831B85"/>
    <w:rsid w:val="008355CD"/>
    <w:rsid w:val="008358DC"/>
    <w:rsid w:val="00851652"/>
    <w:rsid w:val="00853D14"/>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13F3E"/>
    <w:rsid w:val="00F3085A"/>
    <w:rsid w:val="00F4153A"/>
    <w:rsid w:val="00F42866"/>
    <w:rsid w:val="00F444E9"/>
    <w:rsid w:val="00F45469"/>
    <w:rsid w:val="00F522EB"/>
    <w:rsid w:val="00F5324C"/>
    <w:rsid w:val="00F65C20"/>
    <w:rsid w:val="00F70247"/>
    <w:rsid w:val="00F80376"/>
    <w:rsid w:val="00FC7C27"/>
    <w:rsid w:val="00FE1FCE"/>
    <w:rsid w:val="00FF0A1E"/>
    <w:rsid w:val="3837E326"/>
    <w:rsid w:val="7B7AC675"/>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A92B54"/>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uiPriority w:val="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s>
</file>

<file path=word/_rels/header1.xml.rels>&#65279;<?xml version="1.0" encoding="utf-8"?><Relationships xmlns="http://schemas.openxmlformats.org/package/2006/relationships"><Relationship Type="http://schemas.openxmlformats.org/officeDocument/2006/relationships/image" Target="/media/image5.png" Id="Raef13ef391a34cd0"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3.xml><?xml version="1.0" encoding="utf-8"?>
<ds:datastoreItem xmlns:ds="http://schemas.openxmlformats.org/officeDocument/2006/customXml" ds:itemID="{947F6274-2205-4AD6-BCCE-81EBBD2D5A07}"/>
</file>

<file path=customXml/itemProps4.xml><?xml version="1.0" encoding="utf-8"?>
<ds:datastoreItem xmlns:ds="http://schemas.openxmlformats.org/officeDocument/2006/customXml" ds:itemID="{D033AD80-80E3-4BB9-B832-9BD8C5AA7AB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Richard Andres Celis Cerda</cp:lastModifiedBy>
  <cp:revision>16</cp:revision>
  <cp:lastPrinted>2019-01-10T17:32:00Z</cp:lastPrinted>
  <dcterms:created xsi:type="dcterms:W3CDTF">2021-10-16T02:12:00Z</dcterms:created>
  <dcterms:modified xsi:type="dcterms:W3CDTF">2025-04-25T14:34:37Z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